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2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3"/>
      </w:tblGrid>
      <w:tr w:rsidR="008C36F0" w:rsidTr="001969D7">
        <w:tc>
          <w:tcPr>
            <w:tcW w:w="3933" w:type="dxa"/>
          </w:tcPr>
          <w:p w:rsidR="008C36F0" w:rsidRDefault="008C36F0" w:rsidP="008C36F0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Приложение №</w:t>
            </w:r>
            <w:r w:rsidR="00F42488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к аукционной документации                                                                                                                                                                                                                               на право заключения договоров на размещение                                                                                                                                                         нестационарных торговых объектов на                                                                                                                                                                                                                            территории города Когалыма лоты (№1-</w:t>
            </w:r>
            <w:r w:rsidR="00F4248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  <w:p w:rsidR="008C36F0" w:rsidRDefault="008C36F0" w:rsidP="008C36F0">
            <w:pPr>
              <w:rPr>
                <w:sz w:val="18"/>
                <w:szCs w:val="18"/>
              </w:rPr>
            </w:pPr>
          </w:p>
        </w:tc>
      </w:tr>
    </w:tbl>
    <w:p w:rsidR="00941A3B" w:rsidRPr="00A96A5A" w:rsidRDefault="00455B7E" w:rsidP="00A96A5A">
      <w:pPr>
        <w:pStyle w:val="Standard"/>
        <w:tabs>
          <w:tab w:val="left" w:pos="5954"/>
        </w:tabs>
        <w:rPr>
          <w:b/>
          <w:i/>
          <w:sz w:val="28"/>
          <w:szCs w:val="28"/>
        </w:rPr>
      </w:pPr>
      <w:r w:rsidRPr="00A96A5A">
        <w:rPr>
          <w:b/>
          <w:i/>
          <w:sz w:val="28"/>
          <w:szCs w:val="28"/>
        </w:rPr>
        <w:t xml:space="preserve">Форма заявки </w:t>
      </w:r>
    </w:p>
    <w:p w:rsidR="00D5701E" w:rsidRDefault="00D5701E" w:rsidP="00455B7E">
      <w:pPr>
        <w:pStyle w:val="Standard"/>
        <w:tabs>
          <w:tab w:val="left" w:pos="5954"/>
        </w:tabs>
        <w:jc w:val="center"/>
        <w:rPr>
          <w:sz w:val="28"/>
          <w:szCs w:val="28"/>
        </w:rPr>
      </w:pPr>
    </w:p>
    <w:p w:rsidR="00941A3B" w:rsidRDefault="00135440">
      <w:pPr>
        <w:pStyle w:val="Standard"/>
        <w:ind w:left="453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Начальнику управления инвестиционной деятельности и развития предпринимательства А</w:t>
      </w:r>
      <w:r w:rsidR="003542C6">
        <w:rPr>
          <w:rFonts w:ascii="Times New Roman" w:hAnsi="Times New Roman" w:cs="Times New Roman"/>
          <w:sz w:val="26"/>
          <w:szCs w:val="26"/>
        </w:rPr>
        <w:t xml:space="preserve">дминистрации города </w:t>
      </w:r>
      <w:r>
        <w:rPr>
          <w:rFonts w:ascii="Times New Roman" w:hAnsi="Times New Roman" w:cs="Times New Roman"/>
          <w:sz w:val="26"/>
          <w:szCs w:val="26"/>
        </w:rPr>
        <w:t>Когалыма</w:t>
      </w:r>
    </w:p>
    <w:p w:rsidR="00941A3B" w:rsidRPr="0088582C" w:rsidRDefault="00CD3BB9">
      <w:pPr>
        <w:pStyle w:val="Standard"/>
        <w:ind w:left="4536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В.И.Феоктистов</w:t>
      </w:r>
      <w:proofErr w:type="spellEnd"/>
    </w:p>
    <w:p w:rsidR="00D00599" w:rsidRDefault="00D00599" w:rsidP="00D5701E">
      <w:pPr>
        <w:pStyle w:val="Standard"/>
        <w:rPr>
          <w:rFonts w:ascii="Times New Roman" w:hAnsi="Times New Roman" w:cs="Times New Roman"/>
          <w:b/>
          <w:bCs/>
          <w:sz w:val="26"/>
          <w:szCs w:val="26"/>
        </w:rPr>
      </w:pPr>
    </w:p>
    <w:p w:rsidR="00941A3B" w:rsidRDefault="003542C6">
      <w:pPr>
        <w:pStyle w:val="Standard"/>
        <w:jc w:val="center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ЗАЯВКА</w:t>
      </w:r>
    </w:p>
    <w:p w:rsidR="00941A3B" w:rsidRDefault="003542C6">
      <w:pPr>
        <w:pStyle w:val="Standard"/>
        <w:jc w:val="center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на участие в аукционе на право заключения договоров на размещение нестационарных торговых объектов </w:t>
      </w:r>
      <w:r w:rsidR="00135440">
        <w:rPr>
          <w:rFonts w:ascii="Times New Roman" w:hAnsi="Times New Roman" w:cs="Times New Roman"/>
          <w:bCs/>
          <w:sz w:val="26"/>
          <w:szCs w:val="26"/>
          <w:lang w:eastAsia="ru-RU"/>
        </w:rPr>
        <w:t>на территории города Когалыма</w:t>
      </w:r>
    </w:p>
    <w:p w:rsidR="00941A3B" w:rsidRPr="004B7326" w:rsidRDefault="00941A3B">
      <w:pPr>
        <w:pStyle w:val="Standard"/>
        <w:jc w:val="center"/>
        <w:rPr>
          <w:rFonts w:ascii="Times New Roman" w:hAnsi="Times New Roman" w:cs="Times New Roman"/>
          <w:sz w:val="8"/>
          <w:szCs w:val="20"/>
        </w:rPr>
      </w:pPr>
    </w:p>
    <w:p w:rsidR="00941A3B" w:rsidRDefault="003542C6">
      <w:pPr>
        <w:pStyle w:val="ConsPlusNonformat"/>
        <w:rPr>
          <w:rFonts w:ascii="Times New Roman" w:hAnsi="Times New Roman" w:cs="Times New Roman"/>
          <w:sz w:val="26"/>
          <w:szCs w:val="26"/>
          <w:vertAlign w:val="superscript"/>
        </w:rPr>
      </w:pPr>
      <w:r w:rsidRPr="00B20DBF">
        <w:rPr>
          <w:rFonts w:ascii="Times New Roman" w:hAnsi="Times New Roman" w:cs="Times New Roman"/>
          <w:sz w:val="26"/>
          <w:szCs w:val="26"/>
        </w:rPr>
        <w:t>Заявитель,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</w:t>
      </w:r>
    </w:p>
    <w:p w:rsidR="00941A3B" w:rsidRDefault="003542C6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(полное наименование юридического лица, фамилия, имя, отчество (при наличии) руководителя </w:t>
      </w:r>
      <w:r w:rsidR="00B20DBF">
        <w:rPr>
          <w:rFonts w:ascii="Times New Roman" w:hAnsi="Times New Roman" w:cs="Times New Roman"/>
          <w:sz w:val="26"/>
          <w:szCs w:val="26"/>
          <w:vertAlign w:val="superscript"/>
        </w:rPr>
        <w:t xml:space="preserve">юридического лица/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41A3B" w:rsidRDefault="003542C6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>фамилия, имя и отчество (при наличии)</w:t>
      </w:r>
      <w:r w:rsidR="00B20DBF">
        <w:rPr>
          <w:rFonts w:ascii="Times New Roman" w:hAnsi="Times New Roman" w:cs="Times New Roman"/>
          <w:sz w:val="26"/>
          <w:szCs w:val="26"/>
          <w:vertAlign w:val="superscript"/>
        </w:rPr>
        <w:t>, паспортные данные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индивидуального предпринимателя, </w:t>
      </w:r>
      <w:r w:rsidR="00F42488">
        <w:rPr>
          <w:rFonts w:ascii="Times New Roman" w:hAnsi="Times New Roman" w:cs="Times New Roman"/>
          <w:sz w:val="26"/>
          <w:szCs w:val="26"/>
          <w:vertAlign w:val="superscript"/>
        </w:rPr>
        <w:t xml:space="preserve">самозанятого 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подающего заявку)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___________________________________________________________________________</w:t>
      </w:r>
    </w:p>
    <w:p w:rsidR="008D15C1" w:rsidRDefault="003542C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>(ОГРН, ИНН)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41A3B" w:rsidRDefault="003542C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:rsidR="00941A3B" w:rsidRDefault="003542C6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(адрес места нахождения юридического лица/ адрес места жительства (пребывания) в Российской Федерации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941A3B" w:rsidRDefault="003542C6">
      <w:pPr>
        <w:pStyle w:val="Standard"/>
        <w:tabs>
          <w:tab w:val="left" w:pos="5103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>индивидуального предпринимателя</w:t>
      </w:r>
      <w:r w:rsidR="00F42488">
        <w:rPr>
          <w:rFonts w:ascii="Times New Roman" w:hAnsi="Times New Roman" w:cs="Times New Roman"/>
          <w:sz w:val="26"/>
          <w:szCs w:val="26"/>
          <w:vertAlign w:val="superscript"/>
        </w:rPr>
        <w:t>, самозанятого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)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изучив Извещение о проведении </w:t>
      </w:r>
      <w:r w:rsidR="00A732EA">
        <w:rPr>
          <w:rFonts w:ascii="Times New Roman" w:hAnsi="Times New Roman" w:cs="Times New Roman"/>
          <w:sz w:val="26"/>
          <w:szCs w:val="26"/>
        </w:rPr>
        <w:t>открытого</w:t>
      </w:r>
      <w:r>
        <w:rPr>
          <w:rFonts w:ascii="Times New Roman" w:hAnsi="Times New Roman" w:cs="Times New Roman"/>
          <w:sz w:val="26"/>
          <w:szCs w:val="26"/>
        </w:rPr>
        <w:t xml:space="preserve"> аукциона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на право заключения договоров на</w:t>
      </w:r>
      <w:r w:rsidR="008D15C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размещение нестационарных торговых объектов </w:t>
      </w:r>
      <w:r w:rsidR="00A732E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на территории города Когалыма (далее – НТО) </w:t>
      </w:r>
      <w:r w:rsidR="00A732EA">
        <w:rPr>
          <w:rFonts w:ascii="Times New Roman" w:hAnsi="Times New Roman" w:cs="Times New Roman"/>
          <w:sz w:val="26"/>
          <w:szCs w:val="26"/>
        </w:rPr>
        <w:t xml:space="preserve">и аукционную документацию на право заключения договоров на размещение </w:t>
      </w:r>
      <w:r w:rsidR="00A732EA">
        <w:rPr>
          <w:rFonts w:ascii="Times New Roman" w:hAnsi="Times New Roman" w:cs="Times New Roman"/>
          <w:sz w:val="26"/>
          <w:szCs w:val="26"/>
          <w:shd w:val="clear" w:color="auto" w:fill="FFFFFF"/>
        </w:rPr>
        <w:t>нестационарных торговых объектов на территории города Когалыма (лоты №1-</w:t>
      </w:r>
      <w:r w:rsidR="00F42488">
        <w:rPr>
          <w:rFonts w:ascii="Times New Roman" w:hAnsi="Times New Roman" w:cs="Times New Roman"/>
          <w:sz w:val="26"/>
          <w:szCs w:val="26"/>
          <w:shd w:val="clear" w:color="auto" w:fill="FFFFFF"/>
        </w:rPr>
        <w:t>4</w:t>
      </w:r>
      <w:r w:rsidR="00A732E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от</w:t>
      </w:r>
      <w:r w:rsidR="008D15C1">
        <w:rPr>
          <w:rFonts w:ascii="Times New Roman" w:hAnsi="Times New Roman" w:cs="Times New Roman"/>
          <w:sz w:val="26"/>
          <w:szCs w:val="26"/>
        </w:rPr>
        <w:t xml:space="preserve">         </w:t>
      </w:r>
      <w:r w:rsidR="00F42488">
        <w:rPr>
          <w:rFonts w:ascii="Times New Roman" w:hAnsi="Times New Roman" w:cs="Times New Roman"/>
          <w:b/>
          <w:sz w:val="26"/>
          <w:szCs w:val="26"/>
        </w:rPr>
        <w:t>04 мая</w:t>
      </w:r>
      <w:r w:rsidRPr="00C94E21">
        <w:rPr>
          <w:rFonts w:ascii="Times New Roman" w:hAnsi="Times New Roman" w:cs="Times New Roman"/>
          <w:b/>
          <w:bCs/>
          <w:sz w:val="26"/>
          <w:szCs w:val="26"/>
        </w:rPr>
        <w:t xml:space="preserve"> 202</w:t>
      </w:r>
      <w:r w:rsidR="00F42488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C94E21">
        <w:rPr>
          <w:rFonts w:ascii="Times New Roman" w:hAnsi="Times New Roman" w:cs="Times New Roman"/>
          <w:b/>
          <w:bCs/>
          <w:sz w:val="26"/>
          <w:szCs w:val="26"/>
        </w:rPr>
        <w:t xml:space="preserve"> года</w:t>
      </w:r>
      <w:r w:rsidRPr="00C94E21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Pr="00C94E2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 </w:t>
      </w:r>
      <w:r w:rsidRPr="00C94E21">
        <w:rPr>
          <w:rFonts w:ascii="Times New Roman" w:hAnsi="Times New Roman" w:cs="Times New Roman"/>
          <w:color w:val="000000"/>
          <w:sz w:val="26"/>
          <w:szCs w:val="26"/>
        </w:rPr>
        <w:t>опубликованн</w:t>
      </w:r>
      <w:r w:rsidR="00A732EA">
        <w:rPr>
          <w:rFonts w:ascii="Times New Roman" w:hAnsi="Times New Roman" w:cs="Times New Roman"/>
          <w:color w:val="000000"/>
          <w:sz w:val="26"/>
          <w:szCs w:val="26"/>
        </w:rPr>
        <w:t>ые</w:t>
      </w:r>
      <w:r w:rsidRPr="00C94E2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732EA" w:rsidRPr="00A732EA">
        <w:rPr>
          <w:rFonts w:ascii="Times New Roman" w:hAnsi="Times New Roman" w:cs="Times New Roman"/>
          <w:sz w:val="26"/>
          <w:szCs w:val="26"/>
        </w:rPr>
        <w:t>на официальном сайте Администрации города Когалыма www.admkogalym.ru в специальном подразделе «Торговая площадка»</w:t>
      </w:r>
      <w:r w:rsidRPr="00A732EA">
        <w:rPr>
          <w:rFonts w:ascii="Times New Roman" w:hAnsi="Times New Roman" w:cs="Times New Roman"/>
          <w:sz w:val="26"/>
          <w:szCs w:val="26"/>
        </w:rPr>
        <w:t xml:space="preserve"> (далее – Извещение</w:t>
      </w:r>
      <w:r w:rsidR="00A732EA">
        <w:rPr>
          <w:rFonts w:ascii="Times New Roman" w:hAnsi="Times New Roman" w:cs="Times New Roman"/>
          <w:sz w:val="26"/>
          <w:szCs w:val="26"/>
        </w:rPr>
        <w:t>, аукционная документация</w:t>
      </w:r>
      <w:r w:rsidRPr="00A732EA">
        <w:rPr>
          <w:rFonts w:ascii="Times New Roman" w:hAnsi="Times New Roman" w:cs="Times New Roman"/>
          <w:sz w:val="26"/>
          <w:szCs w:val="26"/>
        </w:rPr>
        <w:t>), в том числе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A732EA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приложения 1-</w:t>
      </w:r>
      <w:r w:rsidR="00F42488">
        <w:rPr>
          <w:rFonts w:ascii="Times New Roman" w:hAnsi="Times New Roman" w:cs="Times New Roman"/>
          <w:sz w:val="26"/>
          <w:szCs w:val="26"/>
          <w:shd w:val="clear" w:color="auto" w:fill="FFFFFF"/>
        </w:rPr>
        <w:t>9</w:t>
      </w:r>
      <w:r w:rsidR="00A732E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 аукционной документации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, сообща</w:t>
      </w:r>
      <w:r w:rsidR="00A732EA">
        <w:rPr>
          <w:rFonts w:ascii="Times New Roman" w:hAnsi="Times New Roman" w:cs="Times New Roman"/>
          <w:sz w:val="26"/>
          <w:szCs w:val="26"/>
          <w:shd w:val="clear" w:color="auto" w:fill="FFFFFF"/>
        </w:rPr>
        <w:t>ю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 согласии участвовать в</w:t>
      </w:r>
      <w:r w:rsidR="008D15C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аукционе на условиях, установленных в извещении </w:t>
      </w:r>
      <w:r w:rsidR="00A732EA">
        <w:rPr>
          <w:rFonts w:ascii="Times New Roman" w:hAnsi="Times New Roman" w:cs="Times New Roman"/>
          <w:sz w:val="26"/>
          <w:szCs w:val="26"/>
        </w:rPr>
        <w:t>и аукционной документации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, по лоту №</w:t>
      </w:r>
      <w:r w:rsidR="008D15C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_________ </w:t>
      </w:r>
      <w:r>
        <w:rPr>
          <w:rFonts w:ascii="Times New Roman" w:hAnsi="Times New Roman" w:cs="Times New Roman"/>
          <w:spacing w:val="1"/>
          <w:sz w:val="26"/>
          <w:szCs w:val="26"/>
        </w:rPr>
        <w:t xml:space="preserve">относительно </w:t>
      </w:r>
      <w:r>
        <w:rPr>
          <w:rFonts w:ascii="Times New Roman" w:hAnsi="Times New Roman" w:cs="Times New Roman"/>
          <w:sz w:val="26"/>
          <w:szCs w:val="26"/>
        </w:rPr>
        <w:t xml:space="preserve">места размещения НТО </w:t>
      </w:r>
      <w:r w:rsidR="00A732EA">
        <w:rPr>
          <w:rFonts w:ascii="Times New Roman" w:hAnsi="Times New Roman" w:cs="Times New Roman"/>
          <w:sz w:val="26"/>
          <w:szCs w:val="26"/>
        </w:rPr>
        <w:t>по адресу:______________________________________</w:t>
      </w:r>
      <w:r w:rsidR="00F046C3">
        <w:rPr>
          <w:rFonts w:ascii="Times New Roman" w:hAnsi="Times New Roman" w:cs="Times New Roman"/>
          <w:sz w:val="26"/>
          <w:szCs w:val="26"/>
        </w:rPr>
        <w:t>______________</w:t>
      </w:r>
    </w:p>
    <w:p w:rsidR="00EE18D6" w:rsidRPr="00EE18D6" w:rsidRDefault="00EE18D6">
      <w:pPr>
        <w:pStyle w:val="ConsPlusNonformat"/>
        <w:jc w:val="both"/>
      </w:pPr>
      <w:r w:rsidRPr="00EE18D6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</w:t>
      </w:r>
      <w:r w:rsidRPr="00EE18D6">
        <w:rPr>
          <w:rFonts w:ascii="Times New Roman" w:hAnsi="Times New Roman" w:cs="Times New Roman"/>
        </w:rPr>
        <w:t xml:space="preserve"> </w:t>
      </w:r>
      <w:r w:rsidR="00F046C3">
        <w:rPr>
          <w:rFonts w:ascii="Times New Roman" w:hAnsi="Times New Roman" w:cs="Times New Roman"/>
        </w:rPr>
        <w:t xml:space="preserve">                              </w:t>
      </w:r>
      <w:r w:rsidRPr="00EE18D6">
        <w:rPr>
          <w:rFonts w:ascii="Times New Roman" w:hAnsi="Times New Roman" w:cs="Times New Roman"/>
        </w:rPr>
        <w:t xml:space="preserve">  (указать адрес месторасположения из Извещения и аукционной документации) </w:t>
      </w:r>
    </w:p>
    <w:p w:rsidR="00941A3B" w:rsidRDefault="00EE18D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Обязуюсь</w:t>
      </w:r>
      <w:r w:rsidR="003542C6">
        <w:rPr>
          <w:rFonts w:ascii="Times New Roman" w:hAnsi="Times New Roman" w:cs="Times New Roman"/>
          <w:sz w:val="26"/>
          <w:szCs w:val="26"/>
        </w:rPr>
        <w:t xml:space="preserve"> соблюдать условия аукциона, содержащиеся в Извещении </w:t>
      </w:r>
      <w:r>
        <w:rPr>
          <w:rFonts w:ascii="Times New Roman" w:hAnsi="Times New Roman" w:cs="Times New Roman"/>
          <w:sz w:val="26"/>
          <w:szCs w:val="26"/>
        </w:rPr>
        <w:t>и аукционной документации.</w:t>
      </w:r>
    </w:p>
    <w:p w:rsidR="00941A3B" w:rsidRDefault="003542C6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признания победителем аукциона </w:t>
      </w:r>
      <w:r w:rsidR="00EE18D6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бязу</w:t>
      </w:r>
      <w:r w:rsidR="00EE18D6">
        <w:rPr>
          <w:rFonts w:ascii="Times New Roman" w:hAnsi="Times New Roman" w:cs="Times New Roman"/>
          <w:sz w:val="26"/>
          <w:szCs w:val="26"/>
        </w:rPr>
        <w:t>юсь</w:t>
      </w:r>
      <w:r>
        <w:rPr>
          <w:rFonts w:ascii="Times New Roman" w:hAnsi="Times New Roman" w:cs="Times New Roman"/>
          <w:sz w:val="26"/>
          <w:szCs w:val="26"/>
        </w:rPr>
        <w:t xml:space="preserve"> заключить </w:t>
      </w:r>
      <w:r w:rsidR="00CD3BB9">
        <w:rPr>
          <w:rFonts w:ascii="Times New Roman" w:hAnsi="Times New Roman" w:cs="Times New Roman"/>
          <w:sz w:val="26"/>
          <w:szCs w:val="26"/>
        </w:rPr>
        <w:t xml:space="preserve">с </w:t>
      </w:r>
      <w:r w:rsidR="00EE18D6">
        <w:rPr>
          <w:rFonts w:ascii="Times New Roman" w:hAnsi="Times New Roman" w:cs="Times New Roman"/>
          <w:sz w:val="26"/>
          <w:szCs w:val="26"/>
        </w:rPr>
        <w:t>управлением инвестиционной деятельности и развития предпринимательства договор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E18D6">
        <w:rPr>
          <w:rFonts w:ascii="Times New Roman" w:hAnsi="Times New Roman" w:cs="Times New Roman"/>
          <w:sz w:val="26"/>
          <w:szCs w:val="26"/>
        </w:rPr>
        <w:t xml:space="preserve">на размещение </w:t>
      </w:r>
      <w:r w:rsidR="00EE18D6" w:rsidRPr="00EE18D6">
        <w:rPr>
          <w:rFonts w:ascii="Times New Roman" w:hAnsi="Times New Roman" w:cs="Times New Roman"/>
          <w:sz w:val="26"/>
          <w:szCs w:val="26"/>
        </w:rPr>
        <w:t>нестационарных торговых объектов на территории города Когалыма по результатам аукциона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41A3B" w:rsidRDefault="003542C6" w:rsidP="00EE18D6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направлении корреспонденции средствами почтовой связи про</w:t>
      </w:r>
      <w:r w:rsidR="00EE18D6">
        <w:rPr>
          <w:rFonts w:ascii="Times New Roman" w:hAnsi="Times New Roman" w:cs="Times New Roman"/>
          <w:sz w:val="26"/>
          <w:szCs w:val="26"/>
        </w:rPr>
        <w:t>шу</w:t>
      </w:r>
      <w:r>
        <w:rPr>
          <w:rFonts w:ascii="Times New Roman" w:hAnsi="Times New Roman" w:cs="Times New Roman"/>
          <w:sz w:val="26"/>
          <w:szCs w:val="26"/>
        </w:rPr>
        <w:t xml:space="preserve"> направлять </w:t>
      </w:r>
      <w:r w:rsidR="00EE18D6">
        <w:rPr>
          <w:rFonts w:ascii="Times New Roman" w:hAnsi="Times New Roman" w:cs="Times New Roman"/>
          <w:sz w:val="26"/>
          <w:szCs w:val="26"/>
        </w:rPr>
        <w:t>ее</w:t>
      </w:r>
      <w:r>
        <w:rPr>
          <w:rFonts w:ascii="Times New Roman" w:hAnsi="Times New Roman" w:cs="Times New Roman"/>
          <w:sz w:val="26"/>
          <w:szCs w:val="26"/>
        </w:rPr>
        <w:t xml:space="preserve"> по почтовому адресу: ____________________________________________ ___________________________________________________________________________</w:t>
      </w:r>
    </w:p>
    <w:p w:rsidR="00941A3B" w:rsidRDefault="00EE18D6">
      <w:pPr>
        <w:pStyle w:val="ConsPlusNonformat"/>
        <w:ind w:firstLine="850"/>
        <w:jc w:val="both"/>
      </w:pPr>
      <w:r>
        <w:rPr>
          <w:rFonts w:ascii="Times New Roman" w:hAnsi="Times New Roman" w:cs="Times New Roman"/>
          <w:sz w:val="26"/>
          <w:szCs w:val="26"/>
        </w:rPr>
        <w:t>П</w:t>
      </w:r>
      <w:r w:rsidR="003542C6">
        <w:rPr>
          <w:rFonts w:ascii="Times New Roman" w:hAnsi="Times New Roman" w:cs="Times New Roman"/>
          <w:sz w:val="26"/>
          <w:szCs w:val="26"/>
        </w:rPr>
        <w:t>одтвержда</w:t>
      </w:r>
      <w:r>
        <w:rPr>
          <w:rFonts w:ascii="Times New Roman" w:hAnsi="Times New Roman" w:cs="Times New Roman"/>
          <w:sz w:val="26"/>
          <w:szCs w:val="26"/>
        </w:rPr>
        <w:t>ю</w:t>
      </w:r>
      <w:r w:rsidR="003542C6">
        <w:rPr>
          <w:rFonts w:ascii="Times New Roman" w:hAnsi="Times New Roman" w:cs="Times New Roman"/>
          <w:sz w:val="26"/>
          <w:szCs w:val="26"/>
        </w:rPr>
        <w:t>, что нес</w:t>
      </w:r>
      <w:r>
        <w:rPr>
          <w:rFonts w:ascii="Times New Roman" w:hAnsi="Times New Roman" w:cs="Times New Roman"/>
          <w:sz w:val="26"/>
          <w:szCs w:val="26"/>
        </w:rPr>
        <w:t>у</w:t>
      </w:r>
      <w:r w:rsidR="003542C6">
        <w:rPr>
          <w:rFonts w:ascii="Times New Roman" w:hAnsi="Times New Roman" w:cs="Times New Roman"/>
          <w:sz w:val="26"/>
          <w:szCs w:val="26"/>
        </w:rPr>
        <w:t xml:space="preserve"> риск последствий неполучения юридически значимых сообщений, пост</w:t>
      </w:r>
      <w:r w:rsidR="008D15C1">
        <w:rPr>
          <w:rFonts w:ascii="Times New Roman" w:hAnsi="Times New Roman" w:cs="Times New Roman"/>
          <w:sz w:val="26"/>
          <w:szCs w:val="26"/>
        </w:rPr>
        <w:t xml:space="preserve">упивших по указанному адресу, а также риск отсутствия по </w:t>
      </w:r>
      <w:r w:rsidR="003542C6">
        <w:rPr>
          <w:rFonts w:ascii="Times New Roman" w:hAnsi="Times New Roman" w:cs="Times New Roman"/>
          <w:sz w:val="26"/>
          <w:szCs w:val="26"/>
        </w:rPr>
        <w:t>этому адресу своего представителя.</w:t>
      </w:r>
    </w:p>
    <w:p w:rsidR="00941A3B" w:rsidRDefault="00941A3B">
      <w:pPr>
        <w:pStyle w:val="ConsPlusNonformat"/>
        <w:tabs>
          <w:tab w:val="left" w:pos="975"/>
        </w:tabs>
      </w:pPr>
    </w:p>
    <w:p w:rsidR="00941A3B" w:rsidRDefault="003542C6">
      <w:pPr>
        <w:pStyle w:val="ConsPlusNonformat"/>
        <w:tabs>
          <w:tab w:val="left" w:pos="975"/>
        </w:tabs>
        <w:rPr>
          <w:rFonts w:ascii="Times New Roman" w:hAnsi="Times New Roman" w:cs="Times New Roman"/>
          <w:sz w:val="26"/>
          <w:szCs w:val="26"/>
        </w:rPr>
      </w:pPr>
      <w:r>
        <w:rPr>
          <w:rStyle w:val="blk"/>
          <w:rFonts w:ascii="Times New Roman" w:hAnsi="Times New Roman" w:cs="Times New Roman"/>
          <w:color w:val="000000"/>
          <w:sz w:val="26"/>
          <w:szCs w:val="26"/>
        </w:rPr>
        <w:t>Контактные данные:</w:t>
      </w:r>
    </w:p>
    <w:p w:rsidR="00941A3B" w:rsidRDefault="003542C6">
      <w:pPr>
        <w:pStyle w:val="ConsPlusNonforma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номер телефона, факса</w:t>
      </w:r>
      <w:r w:rsidR="00EE18D6">
        <w:rPr>
          <w:rFonts w:ascii="Times New Roman" w:hAnsi="Times New Roman" w:cs="Times New Roman"/>
          <w:sz w:val="26"/>
          <w:szCs w:val="26"/>
        </w:rPr>
        <w:t>_____________</w:t>
      </w:r>
      <w:r>
        <w:rPr>
          <w:rFonts w:ascii="Times New Roman" w:hAnsi="Times New Roman" w:cs="Times New Roman"/>
          <w:bCs/>
          <w:sz w:val="26"/>
          <w:szCs w:val="26"/>
        </w:rPr>
        <w:t>___________________________________________</w:t>
      </w:r>
    </w:p>
    <w:p w:rsidR="00941A3B" w:rsidRDefault="003542C6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адрес электронной почты </w:t>
      </w:r>
      <w:r w:rsidR="00EE18D6">
        <w:rPr>
          <w:rFonts w:ascii="Times New Roman" w:hAnsi="Times New Roman" w:cs="Times New Roman"/>
          <w:bCs/>
          <w:sz w:val="26"/>
          <w:szCs w:val="26"/>
        </w:rPr>
        <w:t>_____________</w:t>
      </w:r>
      <w:r>
        <w:rPr>
          <w:rFonts w:ascii="Times New Roman" w:hAnsi="Times New Roman" w:cs="Times New Roman"/>
          <w:bCs/>
          <w:sz w:val="26"/>
          <w:szCs w:val="26"/>
        </w:rPr>
        <w:t>_________________________________________</w:t>
      </w:r>
    </w:p>
    <w:p w:rsidR="00941A3B" w:rsidRDefault="00941A3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B7326" w:rsidRDefault="004B732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D0996" w:rsidRDefault="003542C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Полные реквизиты банковского </w:t>
      </w:r>
      <w:r w:rsidR="001D0996">
        <w:rPr>
          <w:rFonts w:ascii="Times New Roman" w:hAnsi="Times New Roman" w:cs="Times New Roman"/>
          <w:sz w:val="26"/>
          <w:szCs w:val="26"/>
        </w:rPr>
        <w:t>счета для</w:t>
      </w:r>
      <w:r>
        <w:rPr>
          <w:rFonts w:ascii="Times New Roman" w:hAnsi="Times New Roman" w:cs="Times New Roman"/>
          <w:sz w:val="26"/>
          <w:szCs w:val="26"/>
        </w:rPr>
        <w:t xml:space="preserve"> возврата </w:t>
      </w:r>
      <w:r w:rsidR="001D0996">
        <w:rPr>
          <w:rFonts w:ascii="Times New Roman" w:hAnsi="Times New Roman" w:cs="Times New Roman"/>
          <w:sz w:val="26"/>
          <w:szCs w:val="26"/>
        </w:rPr>
        <w:t>задатка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1D0996" w:rsidRDefault="003542C6">
      <w:pPr>
        <w:pStyle w:val="ConsPlusNonformat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наименование учреждения </w:t>
      </w:r>
      <w:r w:rsidR="00C73415">
        <w:rPr>
          <w:rFonts w:ascii="Times New Roman" w:hAnsi="Times New Roman" w:cs="Times New Roman"/>
          <w:sz w:val="26"/>
          <w:szCs w:val="26"/>
          <w:shd w:val="clear" w:color="auto" w:fill="FFFFFF"/>
        </w:rPr>
        <w:t>банка: _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________________________________</w:t>
      </w:r>
      <w:r w:rsidR="00C73415">
        <w:rPr>
          <w:rFonts w:ascii="Times New Roman" w:hAnsi="Times New Roman" w:cs="Times New Roman"/>
          <w:sz w:val="26"/>
          <w:szCs w:val="26"/>
          <w:shd w:val="clear" w:color="auto" w:fill="FFFFFF"/>
        </w:rPr>
        <w:t>_____________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</w:p>
    <w:p w:rsidR="001D0996" w:rsidRDefault="003542C6">
      <w:pPr>
        <w:pStyle w:val="ConsPlusNonformat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БИК банка ________________________</w:t>
      </w:r>
      <w:r w:rsidR="001D0996">
        <w:rPr>
          <w:rFonts w:ascii="Times New Roman" w:hAnsi="Times New Roman" w:cs="Times New Roman"/>
          <w:sz w:val="26"/>
          <w:szCs w:val="26"/>
          <w:shd w:val="clear" w:color="auto" w:fill="FFFFFF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корреспондентский счет</w:t>
      </w:r>
      <w:r w:rsidR="00C73415">
        <w:rPr>
          <w:rFonts w:ascii="Times New Roman" w:hAnsi="Times New Roman" w:cs="Times New Roman"/>
          <w:sz w:val="26"/>
          <w:szCs w:val="26"/>
          <w:shd w:val="clear" w:color="auto" w:fill="FFFFFF"/>
        </w:rPr>
        <w:t>__________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__________________</w:t>
      </w:r>
      <w:r>
        <w:rPr>
          <w:rFonts w:ascii="Times New Roman" w:hAnsi="Times New Roman" w:cs="Times New Roman"/>
          <w:i/>
          <w:iCs/>
          <w:sz w:val="26"/>
          <w:szCs w:val="26"/>
          <w:shd w:val="clear" w:color="auto" w:fill="FFFFFF"/>
        </w:rPr>
        <w:t>__________________________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="00C73415">
        <w:rPr>
          <w:rFonts w:ascii="Times New Roman" w:hAnsi="Times New Roman" w:cs="Times New Roman"/>
          <w:sz w:val="26"/>
          <w:szCs w:val="26"/>
          <w:shd w:val="clear" w:color="auto" w:fill="FFFFFF"/>
        </w:rPr>
        <w:t>расчетный счет____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___________________________</w:t>
      </w:r>
      <w:r w:rsidR="00C73415">
        <w:rPr>
          <w:rFonts w:ascii="Times New Roman" w:hAnsi="Times New Roman" w:cs="Times New Roman"/>
          <w:sz w:val="26"/>
          <w:szCs w:val="26"/>
          <w:shd w:val="clear" w:color="auto" w:fill="FFFFFF"/>
        </w:rPr>
        <w:t>_______________________________,</w:t>
      </w:r>
    </w:p>
    <w:p w:rsidR="00C73415" w:rsidRDefault="00C73415">
      <w:pPr>
        <w:pStyle w:val="ConsPlusNonformat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КПП_______________________________________________________________________,</w:t>
      </w:r>
    </w:p>
    <w:p w:rsidR="00C73415" w:rsidRPr="004B7326" w:rsidRDefault="00C73415">
      <w:pPr>
        <w:pStyle w:val="ConsPlusNonformat"/>
        <w:jc w:val="both"/>
        <w:rPr>
          <w:rFonts w:ascii="Times New Roman" w:hAnsi="Times New Roman" w:cs="Times New Roman"/>
          <w:sz w:val="14"/>
          <w:szCs w:val="26"/>
          <w:shd w:val="clear" w:color="auto" w:fill="FFFFFF"/>
        </w:rPr>
      </w:pPr>
    </w:p>
    <w:p w:rsidR="00F046C3" w:rsidRDefault="00F046C3" w:rsidP="00F046C3">
      <w:pPr>
        <w:pStyle w:val="ConsPlusNonformat"/>
        <w:jc w:val="both"/>
      </w:pPr>
      <w:r>
        <w:rPr>
          <w:rFonts w:ascii="Times New Roman" w:hAnsi="Times New Roman" w:cs="Times New Roman"/>
          <w:sz w:val="26"/>
          <w:szCs w:val="26"/>
        </w:rPr>
        <w:t>Приложение: (перечень прилагаемых документов, указать нужное):</w:t>
      </w:r>
    </w:p>
    <w:p w:rsidR="00F046C3" w:rsidRPr="004B7326" w:rsidRDefault="00F046C3">
      <w:pPr>
        <w:pStyle w:val="ConsPlusNonformat"/>
        <w:jc w:val="both"/>
        <w:rPr>
          <w:rFonts w:ascii="Times New Roman" w:hAnsi="Times New Roman" w:cs="Times New Roman"/>
          <w:sz w:val="16"/>
          <w:szCs w:val="26"/>
        </w:rPr>
      </w:pPr>
    </w:p>
    <w:tbl>
      <w:tblPr>
        <w:tblStyle w:val="aff2"/>
        <w:tblW w:w="9955" w:type="dxa"/>
        <w:tblInd w:w="0" w:type="dxa"/>
        <w:tblLook w:val="04A0" w:firstRow="1" w:lastRow="0" w:firstColumn="1" w:lastColumn="0" w:noHBand="0" w:noVBand="1"/>
      </w:tblPr>
      <w:tblGrid>
        <w:gridCol w:w="526"/>
        <w:gridCol w:w="9429"/>
      </w:tblGrid>
      <w:tr w:rsidR="00F046C3" w:rsidTr="00052073">
        <w:tc>
          <w:tcPr>
            <w:tcW w:w="526" w:type="dxa"/>
            <w:tcBorders>
              <w:bottom w:val="single" w:sz="4" w:space="0" w:color="auto"/>
              <w:right w:val="single" w:sz="4" w:space="0" w:color="auto"/>
            </w:tcBorders>
          </w:tcPr>
          <w:p w:rsidR="00F046C3" w:rsidRDefault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46C3" w:rsidRDefault="0005207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опись представленных документов, подписанная заявителем или лицом, уполномоченным заявителем в соответствии с действующим законодательством на ____л.</w:t>
            </w:r>
          </w:p>
        </w:tc>
      </w:tr>
      <w:tr w:rsidR="00F046C3" w:rsidTr="004B7326">
        <w:trPr>
          <w:trHeight w:val="81"/>
        </w:trPr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46C3" w:rsidRPr="004B7326" w:rsidRDefault="00F046C3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nil"/>
              <w:bottom w:val="nil"/>
              <w:right w:val="nil"/>
            </w:tcBorders>
          </w:tcPr>
          <w:p w:rsidR="00F046C3" w:rsidRPr="004B7326" w:rsidRDefault="00F046C3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26"/>
              </w:rPr>
            </w:pPr>
          </w:p>
        </w:tc>
      </w:tr>
      <w:tr w:rsidR="00F046C3" w:rsidTr="00052073">
        <w:tc>
          <w:tcPr>
            <w:tcW w:w="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3" w:rsidRDefault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46C3" w:rsidRDefault="0005207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Копия документа, удостоверяющего личность (</w:t>
            </w:r>
            <w:r w:rsidRPr="00D5701E">
              <w:rPr>
                <w:rFonts w:ascii="Times New Roman" w:hAnsi="Times New Roman" w:cs="Times New Roman"/>
                <w:sz w:val="26"/>
                <w:szCs w:val="26"/>
              </w:rPr>
              <w:t>для индивидуальных предпринимателей</w:t>
            </w:r>
            <w:r w:rsidR="00F42488">
              <w:rPr>
                <w:rFonts w:ascii="Times New Roman" w:hAnsi="Times New Roman" w:cs="Times New Roman"/>
                <w:sz w:val="26"/>
                <w:szCs w:val="26"/>
              </w:rPr>
              <w:t>, самозанятого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Pr="00D5701E">
              <w:rPr>
                <w:rFonts w:ascii="Times New Roman" w:hAnsi="Times New Roman" w:cs="Times New Roman"/>
                <w:sz w:val="26"/>
                <w:szCs w:val="26"/>
              </w:rPr>
              <w:t>на ___ л.</w:t>
            </w:r>
          </w:p>
        </w:tc>
      </w:tr>
      <w:tr w:rsidR="00F046C3" w:rsidTr="00052073"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46C3" w:rsidRPr="004B7326" w:rsidRDefault="00F046C3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nil"/>
              <w:bottom w:val="nil"/>
              <w:right w:val="nil"/>
            </w:tcBorders>
          </w:tcPr>
          <w:p w:rsidR="00F046C3" w:rsidRPr="004B7326" w:rsidRDefault="00F046C3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26"/>
              </w:rPr>
            </w:pPr>
          </w:p>
        </w:tc>
      </w:tr>
      <w:tr w:rsidR="00F046C3" w:rsidTr="00052073">
        <w:tc>
          <w:tcPr>
            <w:tcW w:w="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3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46C3" w:rsidRDefault="00F046C3" w:rsidP="00F046C3">
            <w:pPr>
              <w:pStyle w:val="ConsPlusNonformat"/>
              <w:ind w:left="170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надлежащим образом оформленная доверенность или заверенная копия такой доверенности на представление интересов заявителя в Уполномоченном органе                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в случае, если заявка подписывается и (или) подается представителем заявителя) ___ л.</w:t>
            </w:r>
          </w:p>
        </w:tc>
      </w:tr>
      <w:tr w:rsidR="00F046C3" w:rsidTr="00824996"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46C3" w:rsidRPr="004B7326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nil"/>
              <w:bottom w:val="nil"/>
              <w:right w:val="nil"/>
            </w:tcBorders>
          </w:tcPr>
          <w:p w:rsidR="00F046C3" w:rsidRPr="004B7326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6"/>
              </w:rPr>
            </w:pPr>
          </w:p>
        </w:tc>
      </w:tr>
      <w:tr w:rsidR="00F046C3" w:rsidTr="00824996">
        <w:tc>
          <w:tcPr>
            <w:tcW w:w="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3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46C3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701E">
              <w:rPr>
                <w:rFonts w:ascii="Times New Roman" w:hAnsi="Times New Roman" w:cs="Times New Roman"/>
                <w:sz w:val="26"/>
                <w:szCs w:val="26"/>
              </w:rPr>
              <w:t>эскизный проект нестационарного торгового объекта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подготовленный в соответствии с условиями аукционной документации</w:t>
            </w:r>
            <w:r w:rsidRPr="00D570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___л.</w:t>
            </w:r>
          </w:p>
        </w:tc>
      </w:tr>
      <w:tr w:rsidR="00F046C3" w:rsidTr="00824996"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46C3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nil"/>
              <w:bottom w:val="nil"/>
              <w:right w:val="nil"/>
            </w:tcBorders>
          </w:tcPr>
          <w:p w:rsidR="00F046C3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46C3" w:rsidTr="00824996">
        <w:tc>
          <w:tcPr>
            <w:tcW w:w="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3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46C3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документ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подтверждающий внесение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задатка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 заявленному лоту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___л.</w:t>
            </w:r>
          </w:p>
        </w:tc>
      </w:tr>
      <w:tr w:rsidR="00F046C3" w:rsidTr="00824996"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46C3" w:rsidRPr="004B7326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nil"/>
              <w:bottom w:val="nil"/>
              <w:right w:val="nil"/>
            </w:tcBorders>
          </w:tcPr>
          <w:p w:rsidR="00F046C3" w:rsidRPr="004B7326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26"/>
              </w:rPr>
            </w:pPr>
          </w:p>
        </w:tc>
      </w:tr>
      <w:tr w:rsidR="00F046C3" w:rsidTr="00824996">
        <w:tc>
          <w:tcPr>
            <w:tcW w:w="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3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46C3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701E">
              <w:rPr>
                <w:rFonts w:ascii="Times New Roman" w:hAnsi="Times New Roman" w:cs="Times New Roman"/>
                <w:sz w:val="26"/>
                <w:szCs w:val="26"/>
              </w:rPr>
              <w:t>заявление об отсутствии в отношении заявителя - юридического лица процесса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проведения процедуры банкротства, приостановки деятельности в порядке, предусмотренном законодательством Российской Федерации (для юридических лиц) на ___ л.</w:t>
            </w:r>
          </w:p>
        </w:tc>
      </w:tr>
      <w:tr w:rsidR="00F046C3" w:rsidTr="00824996"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46C3" w:rsidRPr="004B7326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nil"/>
              <w:bottom w:val="nil"/>
              <w:right w:val="nil"/>
            </w:tcBorders>
          </w:tcPr>
          <w:p w:rsidR="00F046C3" w:rsidRPr="004B7326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26"/>
              </w:rPr>
            </w:pPr>
          </w:p>
        </w:tc>
      </w:tr>
      <w:tr w:rsidR="00F046C3" w:rsidTr="00824996">
        <w:tc>
          <w:tcPr>
            <w:tcW w:w="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3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46C3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701E">
              <w:rPr>
                <w:rFonts w:ascii="Times New Roman" w:hAnsi="Times New Roman" w:cs="Times New Roman"/>
                <w:sz w:val="26"/>
                <w:szCs w:val="26"/>
              </w:rPr>
              <w:t xml:space="preserve">заявление об отсутствии в отношении заявителя - индивидуального предпринимателя процедуры банкротства, в отношении него не приостановлена деятельность в порядке, предусмотренном законодательством Российской Федерации, не прекращена деятельность в качестве индивидуального предпринимателя (для индивидуальных предпринимателей)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____ л</w:t>
            </w:r>
          </w:p>
        </w:tc>
      </w:tr>
      <w:tr w:rsidR="00F046C3" w:rsidTr="00824996"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46C3" w:rsidRPr="004B7326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nil"/>
              <w:bottom w:val="nil"/>
              <w:right w:val="nil"/>
            </w:tcBorders>
          </w:tcPr>
          <w:p w:rsidR="00F046C3" w:rsidRPr="004B7326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6"/>
              </w:rPr>
            </w:pPr>
          </w:p>
        </w:tc>
      </w:tr>
      <w:tr w:rsidR="00F046C3" w:rsidTr="00824996">
        <w:tc>
          <w:tcPr>
            <w:tcW w:w="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3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46C3" w:rsidRDefault="00314758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иные документы, которые заявитель считает необходимым приложить                              на ____ л. *</w:t>
            </w:r>
          </w:p>
        </w:tc>
      </w:tr>
      <w:tr w:rsidR="00F046C3" w:rsidTr="00824996">
        <w:tc>
          <w:tcPr>
            <w:tcW w:w="5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46C3" w:rsidRPr="004B7326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nil"/>
              <w:bottom w:val="nil"/>
              <w:right w:val="nil"/>
            </w:tcBorders>
          </w:tcPr>
          <w:p w:rsidR="00F046C3" w:rsidRPr="004B7326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6"/>
              </w:rPr>
            </w:pPr>
          </w:p>
        </w:tc>
      </w:tr>
    </w:tbl>
    <w:p w:rsidR="00314758" w:rsidRDefault="0031475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6"/>
          <w:szCs w:val="26"/>
        </w:rPr>
        <w:t>Всего приложений к настоящей заявке на ___</w:t>
      </w:r>
      <w:r w:rsidR="00D5701E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 xml:space="preserve"> листах.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_______________________      _______________     ________________________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proofErr w:type="gramStart"/>
      <w:r>
        <w:rPr>
          <w:rFonts w:ascii="Times New Roman" w:hAnsi="Times New Roman" w:cs="Times New Roman"/>
          <w:sz w:val="16"/>
          <w:szCs w:val="16"/>
        </w:rPr>
        <w:t>должности  руководителя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                              (подпись)                                                      (фамилия и инициалы)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юридического лица, индивидуальный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предприниматель, представитель)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>М.П.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(при наличии)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6"/>
          <w:szCs w:val="26"/>
        </w:rPr>
        <w:t>_20___ г.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(дата)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Документы принял: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_____________________________________________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(подпись)                                                                             (фамилия, инициалы, должность)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_____  _________</w:t>
      </w:r>
      <w:r>
        <w:rPr>
          <w:rFonts w:ascii="Times New Roman" w:hAnsi="Times New Roman" w:cs="Times New Roman"/>
          <w:sz w:val="26"/>
          <w:szCs w:val="26"/>
        </w:rPr>
        <w:t>20__ г.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(время)                 (дата)</w:t>
      </w:r>
    </w:p>
    <w:p w:rsidR="00314758" w:rsidRPr="004B7326" w:rsidRDefault="00314758" w:rsidP="00314758">
      <w:pPr>
        <w:pStyle w:val="ConsPlusNonformat"/>
        <w:jc w:val="both"/>
        <w:rPr>
          <w:rFonts w:ascii="Times New Roman" w:hAnsi="Times New Roman" w:cs="Times New Roman"/>
          <w:sz w:val="10"/>
          <w:szCs w:val="22"/>
        </w:rPr>
      </w:pPr>
    </w:p>
    <w:p w:rsidR="00314758" w:rsidRDefault="00314758" w:rsidP="00314758">
      <w:pPr>
        <w:pStyle w:val="ConsPlusNonformat"/>
        <w:jc w:val="both"/>
        <w:rPr>
          <w:rFonts w:ascii="Times New Roman" w:hAnsi="Times New Roman" w:cs="Times New Roman"/>
          <w:bCs/>
          <w:color w:val="2D2D2D"/>
          <w:spacing w:val="1"/>
          <w:sz w:val="22"/>
          <w:szCs w:val="22"/>
          <w:highlight w:val="white"/>
        </w:rPr>
      </w:pPr>
      <w:r>
        <w:rPr>
          <w:rFonts w:ascii="Times New Roman" w:hAnsi="Times New Roman" w:cs="Times New Roman"/>
          <w:sz w:val="22"/>
          <w:szCs w:val="22"/>
        </w:rPr>
        <w:t>Примечание.</w:t>
      </w:r>
    </w:p>
    <w:p w:rsidR="00314758" w:rsidRDefault="00314758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color w:val="2D2D2D"/>
          <w:spacing w:val="1"/>
          <w:sz w:val="22"/>
          <w:szCs w:val="22"/>
          <w:shd w:val="clear" w:color="auto" w:fill="FFFFFF"/>
        </w:rPr>
        <w:t>* Указанные документы представляются заявителем</w:t>
      </w:r>
      <w:r>
        <w:rPr>
          <w:rFonts w:ascii="Times New Roman" w:hAnsi="Times New Roman" w:cs="Times New Roman"/>
          <w:bCs/>
          <w:sz w:val="22"/>
          <w:szCs w:val="22"/>
        </w:rPr>
        <w:t xml:space="preserve"> самостоятельно.</w:t>
      </w: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Pr="00345207" w:rsidRDefault="004B7326" w:rsidP="004B732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45207">
        <w:rPr>
          <w:rFonts w:ascii="Times New Roman" w:hAnsi="Times New Roman" w:cs="Times New Roman"/>
          <w:sz w:val="26"/>
          <w:szCs w:val="26"/>
        </w:rPr>
        <w:t>Согласие субъекта персональных данных</w:t>
      </w:r>
    </w:p>
    <w:p w:rsidR="004B7326" w:rsidRPr="00345207" w:rsidRDefault="004B7326" w:rsidP="004B732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45207">
        <w:rPr>
          <w:rFonts w:ascii="Times New Roman" w:hAnsi="Times New Roman" w:cs="Times New Roman"/>
          <w:sz w:val="26"/>
          <w:szCs w:val="26"/>
        </w:rPr>
        <w:t>на обработку персональных данных</w:t>
      </w:r>
    </w:p>
    <w:p w:rsidR="004B7326" w:rsidRPr="00345207" w:rsidRDefault="004B7326" w:rsidP="004B7326">
      <w:pPr>
        <w:jc w:val="center"/>
        <w:rPr>
          <w:sz w:val="26"/>
          <w:szCs w:val="2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40"/>
        <w:gridCol w:w="313"/>
        <w:gridCol w:w="350"/>
        <w:gridCol w:w="351"/>
        <w:gridCol w:w="351"/>
        <w:gridCol w:w="351"/>
        <w:gridCol w:w="3115"/>
        <w:gridCol w:w="556"/>
        <w:gridCol w:w="729"/>
        <w:gridCol w:w="1744"/>
        <w:gridCol w:w="402"/>
        <w:gridCol w:w="928"/>
        <w:gridCol w:w="277"/>
        <w:gridCol w:w="230"/>
      </w:tblGrid>
      <w:tr w:rsidR="004B7326" w:rsidRPr="00B3609C" w:rsidTr="004D777A">
        <w:trPr>
          <w:gridAfter w:val="1"/>
          <w:wAfter w:w="256" w:type="dxa"/>
          <w:trHeight w:val="151"/>
          <w:jc w:val="center"/>
        </w:trPr>
        <w:tc>
          <w:tcPr>
            <w:tcW w:w="261" w:type="pct"/>
            <w:gridSpan w:val="2"/>
            <w:hideMark/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>Я,</w:t>
            </w:r>
          </w:p>
        </w:tc>
        <w:tc>
          <w:tcPr>
            <w:tcW w:w="457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7" w:type="pct"/>
            <w:hideMark/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>,</w:t>
            </w:r>
          </w:p>
        </w:tc>
      </w:tr>
      <w:tr w:rsidR="004B7326" w:rsidRPr="00B3609C" w:rsidTr="004D777A">
        <w:trPr>
          <w:gridAfter w:val="1"/>
          <w:wAfter w:w="256" w:type="dxa"/>
          <w:trHeight w:val="413"/>
          <w:jc w:val="center"/>
        </w:trPr>
        <w:tc>
          <w:tcPr>
            <w:tcW w:w="4833" w:type="pct"/>
            <w:gridSpan w:val="12"/>
            <w:hideMark/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609C">
              <w:rPr>
                <w:rFonts w:ascii="Times New Roman" w:hAnsi="Times New Roman"/>
                <w:sz w:val="18"/>
                <w:szCs w:val="18"/>
              </w:rPr>
              <w:t>(фамилия, имя, отчество)</w:t>
            </w:r>
          </w:p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>проживающий(</w:t>
            </w:r>
            <w:proofErr w:type="spellStart"/>
            <w:r w:rsidRPr="00B3609C">
              <w:rPr>
                <w:rFonts w:ascii="Times New Roman" w:hAnsi="Times New Roman"/>
              </w:rPr>
              <w:t>ая</w:t>
            </w:r>
            <w:proofErr w:type="spellEnd"/>
            <w:r w:rsidRPr="00B3609C">
              <w:rPr>
                <w:rFonts w:ascii="Times New Roman" w:hAnsi="Times New Roman"/>
              </w:rPr>
              <w:t xml:space="preserve">) по адресу: </w:t>
            </w:r>
          </w:p>
        </w:tc>
        <w:tc>
          <w:tcPr>
            <w:tcW w:w="167" w:type="pct"/>
            <w:vMerge w:val="restart"/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</w:tc>
      </w:tr>
      <w:tr w:rsidR="004B7326" w:rsidRPr="00B3609C" w:rsidTr="004D777A">
        <w:trPr>
          <w:gridAfter w:val="1"/>
          <w:wAfter w:w="256" w:type="dxa"/>
          <w:trHeight w:val="203"/>
          <w:jc w:val="center"/>
        </w:trPr>
        <w:tc>
          <w:tcPr>
            <w:tcW w:w="1436" w:type="pct"/>
            <w:gridSpan w:val="6"/>
            <w:tcBorders>
              <w:bottom w:val="single" w:sz="4" w:space="0" w:color="auto"/>
            </w:tcBorders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7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7" w:type="pct"/>
            <w:vMerge/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</w:tc>
      </w:tr>
      <w:tr w:rsidR="004B7326" w:rsidRPr="00B3609C" w:rsidTr="004D777A">
        <w:trPr>
          <w:gridAfter w:val="1"/>
          <w:wAfter w:w="256" w:type="dxa"/>
          <w:trHeight w:val="202"/>
          <w:jc w:val="center"/>
        </w:trPr>
        <w:tc>
          <w:tcPr>
            <w:tcW w:w="4833" w:type="pct"/>
            <w:gridSpan w:val="12"/>
            <w:tcBorders>
              <w:top w:val="single" w:sz="4" w:space="0" w:color="auto"/>
            </w:tcBorders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7" w:type="pct"/>
            <w:vMerge/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</w:tc>
      </w:tr>
      <w:tr w:rsidR="004B7326" w:rsidRPr="00B3609C" w:rsidTr="004D777A">
        <w:trPr>
          <w:gridAfter w:val="1"/>
          <w:wAfter w:w="256" w:type="dxa"/>
          <w:trHeight w:val="20"/>
          <w:jc w:val="center"/>
        </w:trPr>
        <w:tc>
          <w:tcPr>
            <w:tcW w:w="1365" w:type="pct"/>
            <w:gridSpan w:val="5"/>
            <w:hideMark/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>паспорт серии</w:t>
            </w:r>
          </w:p>
        </w:tc>
        <w:tc>
          <w:tcPr>
            <w:tcW w:w="11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pct"/>
            <w:hideMark/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>№</w:t>
            </w:r>
          </w:p>
        </w:tc>
        <w:tc>
          <w:tcPr>
            <w:tcW w:w="202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</w:tc>
      </w:tr>
      <w:tr w:rsidR="004B7326" w:rsidRPr="00B3609C" w:rsidTr="004D777A">
        <w:trPr>
          <w:gridAfter w:val="1"/>
          <w:wAfter w:w="256" w:type="dxa"/>
          <w:trHeight w:val="20"/>
          <w:jc w:val="center"/>
        </w:trPr>
        <w:tc>
          <w:tcPr>
            <w:tcW w:w="448" w:type="pct"/>
            <w:gridSpan w:val="3"/>
            <w:tcBorders>
              <w:top w:val="nil"/>
              <w:left w:val="nil"/>
              <w:right w:val="nil"/>
            </w:tcBorders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 xml:space="preserve">выдан </w:t>
            </w:r>
          </w:p>
        </w:tc>
        <w:tc>
          <w:tcPr>
            <w:tcW w:w="455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</w:tc>
      </w:tr>
      <w:tr w:rsidR="004B7326" w:rsidRPr="00B3609C" w:rsidTr="004D777A">
        <w:trPr>
          <w:gridAfter w:val="1"/>
          <w:wAfter w:w="256" w:type="dxa"/>
          <w:trHeight w:val="20"/>
          <w:jc w:val="center"/>
        </w:trPr>
        <w:tc>
          <w:tcPr>
            <w:tcW w:w="5000" w:type="pct"/>
            <w:gridSpan w:val="13"/>
            <w:tcBorders>
              <w:left w:val="nil"/>
              <w:bottom w:val="single" w:sz="4" w:space="0" w:color="auto"/>
              <w:right w:val="nil"/>
            </w:tcBorders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</w:tc>
      </w:tr>
      <w:tr w:rsidR="004B7326" w:rsidRPr="00B3609C" w:rsidTr="004D777A">
        <w:trPr>
          <w:gridAfter w:val="1"/>
          <w:wAfter w:w="256" w:type="dxa"/>
          <w:trHeight w:val="20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right w:val="nil"/>
            </w:tcBorders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</w:tc>
      </w:tr>
      <w:tr w:rsidR="004B7326" w:rsidRPr="00B3609C" w:rsidTr="004D777A">
        <w:trPr>
          <w:gridAfter w:val="1"/>
          <w:wAfter w:w="256" w:type="dxa"/>
          <w:trHeight w:val="156"/>
          <w:jc w:val="center"/>
        </w:trPr>
        <w:tc>
          <w:tcPr>
            <w:tcW w:w="821" w:type="pct"/>
            <w:gridSpan w:val="4"/>
            <w:tcBorders>
              <w:left w:val="nil"/>
              <w:right w:val="nil"/>
            </w:tcBorders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>дата выдачи</w:t>
            </w:r>
          </w:p>
        </w:tc>
        <w:tc>
          <w:tcPr>
            <w:tcW w:w="4179" w:type="pct"/>
            <w:gridSpan w:val="9"/>
            <w:tcBorders>
              <w:left w:val="nil"/>
              <w:right w:val="nil"/>
            </w:tcBorders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>«____»____________ ____г.</w:t>
            </w:r>
          </w:p>
        </w:tc>
      </w:tr>
      <w:tr w:rsidR="004B7326" w:rsidRPr="00B3609C" w:rsidTr="004D777A">
        <w:trPr>
          <w:gridAfter w:val="1"/>
          <w:wAfter w:w="256" w:type="dxa"/>
          <w:jc w:val="center"/>
        </w:trPr>
        <w:tc>
          <w:tcPr>
            <w:tcW w:w="5000" w:type="pct"/>
            <w:gridSpan w:val="13"/>
            <w:shd w:val="clear" w:color="auto" w:fill="auto"/>
            <w:hideMark/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br w:type="page"/>
            </w:r>
            <w:r w:rsidRPr="00B3609C">
              <w:rPr>
                <w:rFonts w:ascii="Times New Roman" w:hAnsi="Times New Roman"/>
              </w:rPr>
              <w:br w:type="page"/>
            </w:r>
          </w:p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 xml:space="preserve">данные документа, подтверждающего полномочия законного представителя </w:t>
            </w:r>
            <w:r w:rsidRPr="00B3609C">
              <w:rPr>
                <w:rFonts w:ascii="Times New Roman" w:hAnsi="Times New Roman"/>
                <w:i/>
              </w:rPr>
              <w:t>(заполняются в том случае, если согласие заполняет законный представитель)</w:t>
            </w:r>
            <w:r w:rsidRPr="00B3609C">
              <w:rPr>
                <w:rFonts w:ascii="Times New Roman" w:hAnsi="Times New Roman"/>
              </w:rPr>
              <w:t>:</w:t>
            </w:r>
          </w:p>
          <w:tbl>
            <w:tblPr>
              <w:tblpPr w:leftFromText="180" w:rightFromText="180" w:vertAnchor="text" w:horzAnchor="margin" w:tblpY="36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91"/>
            </w:tblGrid>
            <w:tr w:rsidR="004B7326" w:rsidRPr="00B3609C" w:rsidTr="004D777A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B7326" w:rsidRPr="00B3609C" w:rsidRDefault="004B7326" w:rsidP="004D777A">
                  <w:pPr>
                    <w:ind w:left="-78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4B7326" w:rsidRPr="00B3609C" w:rsidTr="004D777A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B7326" w:rsidRPr="00B3609C" w:rsidRDefault="004B7326" w:rsidP="004D777A">
                  <w:pPr>
                    <w:ind w:left="-78"/>
                    <w:jc w:val="both"/>
                    <w:rPr>
                      <w:rFonts w:ascii="Times New Roman" w:hAnsi="Times New Roman"/>
                    </w:rPr>
                  </w:pPr>
                  <w:r w:rsidRPr="00B3609C">
                    <w:rPr>
                      <w:rFonts w:ascii="Times New Roman" w:hAnsi="Times New Roman"/>
                    </w:rPr>
                    <w:t>ИНН:</w:t>
                  </w:r>
                </w:p>
              </w:tc>
            </w:tr>
          </w:tbl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 xml:space="preserve">являюсь субъектом </w:t>
            </w:r>
            <w:proofErr w:type="spellStart"/>
            <w:r w:rsidRPr="00B3609C">
              <w:rPr>
                <w:rFonts w:ascii="Times New Roman" w:hAnsi="Times New Roman"/>
              </w:rPr>
              <w:t>ПДн</w:t>
            </w:r>
            <w:proofErr w:type="spellEnd"/>
            <w:r w:rsidRPr="00B3609C">
              <w:rPr>
                <w:rFonts w:ascii="Times New Roman" w:hAnsi="Times New Roman"/>
              </w:rPr>
              <w:t xml:space="preserve"> / законным представителем субъекта </w:t>
            </w:r>
            <w:proofErr w:type="spellStart"/>
            <w:r w:rsidRPr="00B3609C">
              <w:rPr>
                <w:rFonts w:ascii="Times New Roman" w:hAnsi="Times New Roman"/>
              </w:rPr>
              <w:t>ПДн</w:t>
            </w:r>
            <w:proofErr w:type="spellEnd"/>
            <w:r w:rsidRPr="00B3609C">
              <w:rPr>
                <w:rFonts w:ascii="Times New Roman" w:hAnsi="Times New Roman"/>
              </w:rPr>
              <w:t xml:space="preserve"> и даю согласие на обработку его персональных данных </w:t>
            </w:r>
            <w:r w:rsidRPr="00B3609C">
              <w:rPr>
                <w:rFonts w:ascii="Times New Roman" w:hAnsi="Times New Roman"/>
                <w:i/>
              </w:rPr>
              <w:t>(нужное подчеркнуть)</w:t>
            </w:r>
            <w:r w:rsidRPr="00B3609C">
              <w:rPr>
                <w:rFonts w:ascii="Times New Roman" w:hAnsi="Times New Roman"/>
              </w:rPr>
              <w:t>:</w:t>
            </w:r>
          </w:p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b/>
              </w:rPr>
            </w:pPr>
            <w:r w:rsidRPr="00B3609C">
              <w:rPr>
                <w:rFonts w:ascii="Times New Roman" w:hAnsi="Times New Roman"/>
                <w:b/>
              </w:rPr>
              <w:t>ВНИМАНИЕ!</w:t>
            </w:r>
          </w:p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b/>
              </w:rPr>
            </w:pPr>
            <w:r w:rsidRPr="00B3609C">
              <w:rPr>
                <w:rFonts w:ascii="Times New Roman" w:hAnsi="Times New Roman"/>
                <w:b/>
              </w:rPr>
              <w:t xml:space="preserve">Сведения о субъекте </w:t>
            </w:r>
            <w:proofErr w:type="spellStart"/>
            <w:r w:rsidRPr="00B3609C">
              <w:rPr>
                <w:rFonts w:ascii="Times New Roman" w:hAnsi="Times New Roman"/>
                <w:b/>
              </w:rPr>
              <w:t>ПДн</w:t>
            </w:r>
            <w:proofErr w:type="spellEnd"/>
            <w:r w:rsidRPr="00B3609C">
              <w:rPr>
                <w:rFonts w:ascii="Times New Roman" w:hAnsi="Times New Roman"/>
                <w:b/>
              </w:rPr>
              <w:t xml:space="preserve"> заполняются в том случае, если согласие заполняет законный представитель гражданина Российской Федерации</w:t>
            </w:r>
          </w:p>
          <w:p w:rsidR="004B7326" w:rsidRPr="00B3609C" w:rsidRDefault="004B7326" w:rsidP="004D777A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pPr w:leftFromText="180" w:rightFromText="180" w:vertAnchor="text" w:horzAnchor="margin" w:tblpY="105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817"/>
              <w:gridCol w:w="1371"/>
              <w:gridCol w:w="2757"/>
              <w:gridCol w:w="4736"/>
            </w:tblGrid>
            <w:tr w:rsidR="004B7326" w:rsidRPr="00B3609C" w:rsidTr="004D777A">
              <w:trPr>
                <w:trHeight w:val="465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26" w:rsidRPr="00B3609C" w:rsidRDefault="004B7326" w:rsidP="004D777A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3609C">
                    <w:rPr>
                      <w:rFonts w:ascii="Times New Roman" w:hAnsi="Times New Roman"/>
                      <w:b/>
                    </w:rPr>
                    <w:t xml:space="preserve">Сведения о субъекте </w:t>
                  </w:r>
                  <w:proofErr w:type="spellStart"/>
                  <w:r w:rsidRPr="00B3609C">
                    <w:rPr>
                      <w:rFonts w:ascii="Times New Roman" w:hAnsi="Times New Roman"/>
                      <w:b/>
                    </w:rPr>
                    <w:t>ПДн</w:t>
                  </w:r>
                  <w:proofErr w:type="spellEnd"/>
                  <w:r w:rsidRPr="00B3609C">
                    <w:rPr>
                      <w:rFonts w:ascii="Times New Roman" w:hAnsi="Times New Roman"/>
                      <w:b/>
                    </w:rPr>
                    <w:t xml:space="preserve"> (категория субъекта </w:t>
                  </w:r>
                  <w:proofErr w:type="spellStart"/>
                  <w:r w:rsidRPr="00B3609C">
                    <w:rPr>
                      <w:rFonts w:ascii="Times New Roman" w:hAnsi="Times New Roman"/>
                      <w:b/>
                    </w:rPr>
                    <w:t>ПДн</w:t>
                  </w:r>
                  <w:proofErr w:type="spellEnd"/>
                  <w:r w:rsidRPr="00B3609C">
                    <w:rPr>
                      <w:rFonts w:ascii="Times New Roman" w:hAnsi="Times New Roman"/>
                      <w:b/>
                    </w:rPr>
                    <w:t>):</w:t>
                  </w:r>
                </w:p>
              </w:tc>
            </w:tr>
            <w:tr w:rsidR="004B7326" w:rsidRPr="00B3609C" w:rsidTr="004D777A">
              <w:trPr>
                <w:trHeight w:val="257"/>
              </w:trPr>
              <w:tc>
                <w:tcPr>
                  <w:tcW w:w="422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4B7326" w:rsidRPr="00B3609C" w:rsidRDefault="004B7326" w:rsidP="004D777A">
                  <w:pPr>
                    <w:jc w:val="both"/>
                    <w:rPr>
                      <w:rFonts w:ascii="Times New Roman" w:hAnsi="Times New Roman"/>
                    </w:rPr>
                  </w:pPr>
                  <w:r w:rsidRPr="00B3609C">
                    <w:rPr>
                      <w:rFonts w:ascii="Times New Roman" w:hAnsi="Times New Roman"/>
                    </w:rPr>
                    <w:t>ФИО</w:t>
                  </w:r>
                </w:p>
              </w:tc>
              <w:tc>
                <w:tcPr>
                  <w:tcW w:w="4578" w:type="pct"/>
                  <w:gridSpan w:val="3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26" w:rsidRPr="00B3609C" w:rsidRDefault="004B7326" w:rsidP="004D777A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4B7326" w:rsidRPr="00B3609C" w:rsidTr="004D777A">
              <w:trPr>
                <w:trHeight w:val="266"/>
              </w:trPr>
              <w:tc>
                <w:tcPr>
                  <w:tcW w:w="1130" w:type="pct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4B7326" w:rsidRPr="00B3609C" w:rsidRDefault="004B7326" w:rsidP="004D777A">
                  <w:pPr>
                    <w:jc w:val="both"/>
                    <w:rPr>
                      <w:rFonts w:ascii="Times New Roman" w:hAnsi="Times New Roman"/>
                    </w:rPr>
                  </w:pPr>
                  <w:r w:rsidRPr="00B3609C">
                    <w:rPr>
                      <w:rFonts w:ascii="Times New Roman" w:hAnsi="Times New Roman"/>
                    </w:rPr>
                    <w:t>адрес проживания</w:t>
                  </w:r>
                </w:p>
              </w:tc>
              <w:tc>
                <w:tcPr>
                  <w:tcW w:w="3870" w:type="pct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26" w:rsidRPr="00B3609C" w:rsidRDefault="004B7326" w:rsidP="004D777A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4B7326" w:rsidRPr="00B3609C" w:rsidTr="004D777A">
              <w:trPr>
                <w:trHeight w:val="283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26" w:rsidRPr="00B3609C" w:rsidRDefault="004B7326" w:rsidP="004D777A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4B7326" w:rsidRPr="00B3609C" w:rsidTr="004D777A">
              <w:trPr>
                <w:trHeight w:val="315"/>
              </w:trPr>
              <w:tc>
                <w:tcPr>
                  <w:tcW w:w="2554" w:type="pct"/>
                  <w:gridSpan w:val="3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4B7326" w:rsidRPr="00B3609C" w:rsidRDefault="004B7326" w:rsidP="004D777A">
                  <w:pPr>
                    <w:jc w:val="both"/>
                    <w:rPr>
                      <w:rFonts w:ascii="Times New Roman" w:hAnsi="Times New Roman"/>
                    </w:rPr>
                  </w:pPr>
                  <w:r w:rsidRPr="00B3609C">
                    <w:rPr>
                      <w:rFonts w:ascii="Times New Roman" w:hAnsi="Times New Roman"/>
                    </w:rPr>
                    <w:t>данные документа, удостоверяющего личность:</w:t>
                  </w:r>
                </w:p>
              </w:tc>
              <w:tc>
                <w:tcPr>
                  <w:tcW w:w="2446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26" w:rsidRPr="00B3609C" w:rsidRDefault="004B7326" w:rsidP="004D777A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4B7326" w:rsidRPr="00B3609C" w:rsidTr="004D777A">
              <w:trPr>
                <w:trHeight w:val="238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26" w:rsidRPr="00B3609C" w:rsidRDefault="004B7326" w:rsidP="004D777A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4B7326" w:rsidRPr="00B3609C" w:rsidTr="004D777A">
              <w:trPr>
                <w:trHeight w:val="100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26" w:rsidRPr="00B3609C" w:rsidRDefault="004B7326" w:rsidP="004D777A">
                  <w:pPr>
                    <w:rPr>
                      <w:rFonts w:ascii="Times New Roman" w:hAnsi="Times New Roman"/>
                    </w:rPr>
                  </w:pPr>
                  <w:r w:rsidRPr="00B3609C">
                    <w:rPr>
                      <w:rFonts w:ascii="Times New Roman" w:hAnsi="Times New Roman"/>
                    </w:rPr>
                    <w:t>ИНН:</w:t>
                  </w:r>
                </w:p>
              </w:tc>
            </w:tr>
          </w:tbl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 xml:space="preserve">свободно, своей волей и в своем интересе в соответствии с требованиями Федерального закона от 27.07.2006 №152-ФЗ «О персональных данных» даю согласие уполномоченным должностным лицам </w:t>
            </w:r>
            <w:r w:rsidRPr="00B3609C">
              <w:rPr>
                <w:rFonts w:ascii="Times New Roman" w:hAnsi="Times New Roman"/>
                <w:b/>
              </w:rPr>
              <w:t>Администрации города Когалыма</w:t>
            </w:r>
            <w:r w:rsidRPr="00B3609C">
              <w:rPr>
                <w:rFonts w:ascii="Times New Roman" w:hAnsi="Times New Roman"/>
              </w:rPr>
              <w:t xml:space="preserve">, адрес: 628481, </w:t>
            </w:r>
            <w:proofErr w:type="spellStart"/>
            <w:r w:rsidRPr="00B3609C">
              <w:rPr>
                <w:rFonts w:ascii="Times New Roman" w:hAnsi="Times New Roman"/>
              </w:rPr>
              <w:t>ул.Дружбы</w:t>
            </w:r>
            <w:proofErr w:type="spellEnd"/>
            <w:r w:rsidRPr="00B3609C">
              <w:rPr>
                <w:rFonts w:ascii="Times New Roman" w:hAnsi="Times New Roman"/>
              </w:rPr>
              <w:t xml:space="preserve"> Народов, д.7 (далее – Оператор), на обработку* следующих персональных данных: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91"/>
            </w:tblGrid>
            <w:tr w:rsidR="004B7326" w:rsidRPr="00B3609C" w:rsidTr="004D777A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B7326" w:rsidRPr="00B3609C" w:rsidRDefault="004B7326" w:rsidP="004D777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 w:rsidRPr="00B3609C">
                    <w:rPr>
                      <w:rFonts w:ascii="Times New Roman" w:hAnsi="Times New Roman"/>
                    </w:rPr>
                    <w:t>ФИО, данные документа, удостоверяющего личность, адрес проживания, Идентификационный номер налогоплательщика</w:t>
                  </w:r>
                </w:p>
              </w:tc>
            </w:tr>
            <w:tr w:rsidR="004B7326" w:rsidRPr="00B3609C" w:rsidTr="004D777A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4B7326" w:rsidRPr="00B3609C" w:rsidRDefault="004B7326" w:rsidP="004D777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4B7326" w:rsidRPr="00B3609C" w:rsidTr="004D777A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4B7326" w:rsidRPr="00B3609C" w:rsidRDefault="004B7326" w:rsidP="004D777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>в целях: заключения договора на размещение нестационарного торгового объекта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91"/>
            </w:tblGrid>
            <w:tr w:rsidR="004B7326" w:rsidRPr="00B3609C" w:rsidTr="004D777A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4B7326" w:rsidRPr="00B3609C" w:rsidRDefault="004B7326" w:rsidP="004D777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</w:tc>
      </w:tr>
      <w:tr w:rsidR="004B7326" w:rsidRPr="00B3609C" w:rsidTr="004D777A">
        <w:trPr>
          <w:gridAfter w:val="1"/>
          <w:wAfter w:w="256" w:type="dxa"/>
          <w:jc w:val="center"/>
        </w:trPr>
        <w:tc>
          <w:tcPr>
            <w:tcW w:w="5000" w:type="pct"/>
            <w:gridSpan w:val="13"/>
            <w:shd w:val="clear" w:color="auto" w:fill="auto"/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>Я предупрежден(а), что обработка моих персональных данных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от 27.07.2006 №152-ФЗ «О персональных данных», а также необходимых правовых, организационных и технических мер, обеспечивающих их защиту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      </w:r>
          </w:p>
        </w:tc>
      </w:tr>
      <w:tr w:rsidR="004B7326" w:rsidRPr="00B3609C" w:rsidTr="004D777A">
        <w:trPr>
          <w:gridAfter w:val="1"/>
          <w:wAfter w:w="256" w:type="dxa"/>
          <w:trHeight w:val="1038"/>
          <w:jc w:val="center"/>
        </w:trPr>
        <w:tc>
          <w:tcPr>
            <w:tcW w:w="5000" w:type="pct"/>
            <w:gridSpan w:val="13"/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>Срок действия Согласия на обработку персональных данных – с даты подписания Согласия, в течение _________________. Согласие может быть досрочно отозвано путем подачи письменного заявления в адрес Оператора.</w:t>
            </w:r>
          </w:p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 xml:space="preserve">Я предупрежден(а), что в случае отзыва согласия на обработку персональных данных, Оператор вправе продолжить обработку персональных данных без согласия при наличии оснований, указанных в </w:t>
            </w:r>
            <w:hyperlink r:id="rId5" w:history="1">
              <w:r w:rsidRPr="00B3609C">
                <w:rPr>
                  <w:rFonts w:ascii="Times New Roman" w:hAnsi="Times New Roman"/>
                </w:rPr>
                <w:t>пп.2-11 ч.1 ст.6</w:t>
              </w:r>
            </w:hyperlink>
            <w:r w:rsidRPr="00B3609C">
              <w:rPr>
                <w:rFonts w:ascii="Times New Roman" w:hAnsi="Times New Roman"/>
              </w:rPr>
              <w:t xml:space="preserve"> и пп.2-10 </w:t>
            </w:r>
            <w:hyperlink r:id="rId6" w:history="1">
              <w:r w:rsidRPr="00B3609C">
                <w:rPr>
                  <w:rFonts w:ascii="Times New Roman" w:hAnsi="Times New Roman"/>
                </w:rPr>
                <w:t>ч.2</w:t>
              </w:r>
            </w:hyperlink>
            <w:r w:rsidRPr="00B3609C">
              <w:rPr>
                <w:rFonts w:ascii="Times New Roman" w:hAnsi="Times New Roman"/>
              </w:rPr>
              <w:t xml:space="preserve"> ст.10 Федерального закона от </w:t>
            </w:r>
            <w:proofErr w:type="gramStart"/>
            <w:r w:rsidRPr="00B3609C">
              <w:rPr>
                <w:rFonts w:ascii="Times New Roman" w:hAnsi="Times New Roman"/>
              </w:rPr>
              <w:t>27.07.2006  №</w:t>
            </w:r>
            <w:proofErr w:type="gramEnd"/>
            <w:r w:rsidRPr="00B3609C">
              <w:rPr>
                <w:rFonts w:ascii="Times New Roman" w:hAnsi="Times New Roman"/>
              </w:rPr>
              <w:t>152-ФЗ «О персональных данных».</w:t>
            </w:r>
          </w:p>
        </w:tc>
      </w:tr>
      <w:tr w:rsidR="004B7326" w:rsidRPr="00B3609C" w:rsidTr="004D777A">
        <w:tblPrEx>
          <w:jc w:val="left"/>
        </w:tblPrEx>
        <w:trPr>
          <w:gridBefore w:val="1"/>
          <w:wBefore w:w="256" w:type="dxa"/>
        </w:trPr>
        <w:tc>
          <w:tcPr>
            <w:tcW w:w="1598" w:type="pct"/>
            <w:gridSpan w:val="6"/>
            <w:tcBorders>
              <w:bottom w:val="single" w:sz="4" w:space="0" w:color="auto"/>
            </w:tcBorders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336" w:type="pct"/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1343" w:type="pct"/>
            <w:gridSpan w:val="2"/>
            <w:tcBorders>
              <w:bottom w:val="single" w:sz="4" w:space="0" w:color="auto"/>
            </w:tcBorders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260" w:type="pct"/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1340" w:type="pct"/>
            <w:gridSpan w:val="3"/>
            <w:tcBorders>
              <w:bottom w:val="single" w:sz="4" w:space="0" w:color="auto"/>
            </w:tcBorders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vertAlign w:val="superscript"/>
              </w:rPr>
            </w:pPr>
          </w:p>
        </w:tc>
      </w:tr>
      <w:tr w:rsidR="004B7326" w:rsidRPr="00B3609C" w:rsidTr="004D777A">
        <w:tblPrEx>
          <w:jc w:val="left"/>
        </w:tblPrEx>
        <w:trPr>
          <w:gridBefore w:val="1"/>
          <w:wBefore w:w="256" w:type="dxa"/>
        </w:trPr>
        <w:tc>
          <w:tcPr>
            <w:tcW w:w="1598" w:type="pct"/>
            <w:gridSpan w:val="6"/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B3609C">
              <w:rPr>
                <w:rFonts w:ascii="Times New Roman" w:hAnsi="Times New Roman"/>
                <w:sz w:val="18"/>
                <w:szCs w:val="18"/>
              </w:rPr>
              <w:t>(дата)</w:t>
            </w:r>
          </w:p>
        </w:tc>
        <w:tc>
          <w:tcPr>
            <w:tcW w:w="336" w:type="pct"/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343" w:type="pct"/>
            <w:gridSpan w:val="2"/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B3609C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260" w:type="pct"/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340" w:type="pct"/>
            <w:gridSpan w:val="3"/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B3609C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4B7326" w:rsidRPr="00331108" w:rsidRDefault="004B7326" w:rsidP="004B7326">
      <w:pPr>
        <w:jc w:val="center"/>
        <w:rPr>
          <w:sz w:val="26"/>
        </w:rPr>
      </w:pPr>
    </w:p>
    <w:p w:rsidR="004B7326" w:rsidRPr="00B3609C" w:rsidRDefault="004B7326" w:rsidP="004B7326">
      <w:pPr>
        <w:jc w:val="both"/>
        <w:rPr>
          <w:rFonts w:ascii="Times New Roman" w:hAnsi="Times New Roman"/>
        </w:rPr>
      </w:pPr>
      <w:r w:rsidRPr="00B3609C">
        <w:rPr>
          <w:rFonts w:ascii="Times New Roman" w:hAnsi="Times New Roman"/>
        </w:rPr>
        <w:t>*обработка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блокирование, удаление, уничтожение.</w:t>
      </w: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  <w:bookmarkStart w:id="0" w:name="_GoBack"/>
      <w:bookmarkEnd w:id="0"/>
    </w:p>
    <w:sectPr w:rsidR="004B7326" w:rsidSect="00D5701E">
      <w:pgSz w:w="11906" w:h="16838"/>
      <w:pgMar w:top="426" w:right="567" w:bottom="56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 PL UMing HK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  <w:sig w:usb0="00000087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61665"/>
    <w:multiLevelType w:val="multilevel"/>
    <w:tmpl w:val="B6EE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color w:val="000000"/>
        <w:sz w:val="20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 w:val="0"/>
        <w:color w:val="000000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 w:val="0"/>
        <w:color w:val="000000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 w:hint="default"/>
      </w:rPr>
    </w:lvl>
  </w:abstractNum>
  <w:abstractNum w:abstractNumId="1" w15:restartNumberingAfterBreak="0">
    <w:nsid w:val="4D404427"/>
    <w:multiLevelType w:val="multilevel"/>
    <w:tmpl w:val="B77CC05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A3B"/>
    <w:rsid w:val="00052073"/>
    <w:rsid w:val="00135440"/>
    <w:rsid w:val="001969D7"/>
    <w:rsid w:val="001D0996"/>
    <w:rsid w:val="00314758"/>
    <w:rsid w:val="003542C6"/>
    <w:rsid w:val="00455B7E"/>
    <w:rsid w:val="00473A4C"/>
    <w:rsid w:val="004B2946"/>
    <w:rsid w:val="004B7326"/>
    <w:rsid w:val="00524F84"/>
    <w:rsid w:val="00552096"/>
    <w:rsid w:val="005E45F7"/>
    <w:rsid w:val="00762FEC"/>
    <w:rsid w:val="007778B5"/>
    <w:rsid w:val="00824996"/>
    <w:rsid w:val="0088582C"/>
    <w:rsid w:val="008C36F0"/>
    <w:rsid w:val="008D15C1"/>
    <w:rsid w:val="00941A3B"/>
    <w:rsid w:val="00953D6D"/>
    <w:rsid w:val="00A732EA"/>
    <w:rsid w:val="00A96A5A"/>
    <w:rsid w:val="00B03497"/>
    <w:rsid w:val="00B04E2E"/>
    <w:rsid w:val="00B20DBF"/>
    <w:rsid w:val="00C73415"/>
    <w:rsid w:val="00C94E21"/>
    <w:rsid w:val="00CB3E5D"/>
    <w:rsid w:val="00CD3BB9"/>
    <w:rsid w:val="00D00599"/>
    <w:rsid w:val="00D5701E"/>
    <w:rsid w:val="00EE18D6"/>
    <w:rsid w:val="00F046C3"/>
    <w:rsid w:val="00F24A4A"/>
    <w:rsid w:val="00F4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73B64A-176E-450C-B015-9DF93C5FE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A51"/>
    <w:pPr>
      <w:widowControl w:val="0"/>
      <w:suppressAutoHyphens/>
      <w:overflowPunct w:val="0"/>
    </w:pPr>
    <w:rPr>
      <w:rFonts w:eastAsia="AR PL UMing HK" w:cs="Lohit Devanagari"/>
      <w:sz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line="360" w:lineRule="auto"/>
      <w:ind w:left="360" w:hanging="360"/>
      <w:jc w:val="both"/>
      <w:outlineLvl w:val="2"/>
    </w:pPr>
    <w:rPr>
      <w:b/>
      <w:sz w:val="26"/>
      <w:szCs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qFormat/>
    <w:rsid w:val="00FF6A51"/>
  </w:style>
  <w:style w:type="character" w:customStyle="1" w:styleId="ListLabel1">
    <w:name w:val="ListLabel 1"/>
    <w:qFormat/>
    <w:rPr>
      <w:rFonts w:ascii="Times New Roman" w:hAnsi="Times New Roman" w:cs="Times New Roman"/>
      <w:b w:val="0"/>
      <w:color w:val="000000"/>
      <w:sz w:val="20"/>
      <w:szCs w:val="28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  <w:b w:val="0"/>
      <w:color w:val="000000"/>
      <w:sz w:val="28"/>
      <w:szCs w:val="28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  <w:b w:val="0"/>
      <w:color w:val="000000"/>
      <w:sz w:val="28"/>
      <w:szCs w:val="28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ascii="Times New Roman" w:hAnsi="Times New Roman" w:cs="Times New Roman"/>
      <w:b w:val="0"/>
      <w:color w:val="000000"/>
      <w:sz w:val="20"/>
      <w:szCs w:val="28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  <w:b w:val="0"/>
      <w:color w:val="000000"/>
      <w:sz w:val="28"/>
      <w:szCs w:val="28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  <w:b w:val="0"/>
      <w:color w:val="000000"/>
      <w:sz w:val="28"/>
      <w:szCs w:val="28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ascii="Times New Roman" w:hAnsi="Times New Roman" w:cs="Times New Roman"/>
      <w:b w:val="0"/>
      <w:color w:val="000000"/>
      <w:sz w:val="20"/>
      <w:szCs w:val="28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  <w:b w:val="0"/>
      <w:color w:val="000000"/>
      <w:sz w:val="28"/>
      <w:szCs w:val="28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  <w:b w:val="0"/>
      <w:color w:val="000000"/>
      <w:sz w:val="28"/>
      <w:szCs w:val="28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ascii="Times New Roman" w:hAnsi="Times New Roman" w:cs="Times New Roman"/>
      <w:b w:val="0"/>
      <w:color w:val="000000"/>
      <w:sz w:val="20"/>
      <w:szCs w:val="28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  <w:b w:val="0"/>
      <w:color w:val="000000"/>
      <w:sz w:val="28"/>
      <w:szCs w:val="28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  <w:b w:val="0"/>
      <w:color w:val="000000"/>
      <w:sz w:val="28"/>
      <w:szCs w:val="28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ascii="Times New Roman" w:hAnsi="Times New Roman" w:cs="Times New Roman"/>
      <w:b w:val="0"/>
      <w:color w:val="000000"/>
      <w:sz w:val="20"/>
      <w:szCs w:val="28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  <w:b w:val="0"/>
      <w:color w:val="000000"/>
      <w:sz w:val="28"/>
      <w:szCs w:val="28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  <w:b w:val="0"/>
      <w:color w:val="000000"/>
      <w:sz w:val="28"/>
      <w:szCs w:val="28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ascii="Times New Roman" w:hAnsi="Times New Roman" w:cs="Times New Roman"/>
      <w:b w:val="0"/>
      <w:color w:val="000000"/>
      <w:sz w:val="20"/>
      <w:szCs w:val="28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  <w:b w:val="0"/>
      <w:color w:val="000000"/>
      <w:sz w:val="28"/>
      <w:szCs w:val="28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  <w:b w:val="0"/>
      <w:color w:val="000000"/>
      <w:sz w:val="28"/>
      <w:szCs w:val="28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ascii="Times New Roman" w:hAnsi="Times New Roman" w:cs="Times New Roman"/>
      <w:b w:val="0"/>
      <w:color w:val="000000"/>
      <w:sz w:val="20"/>
      <w:szCs w:val="28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  <w:b w:val="0"/>
      <w:color w:val="000000"/>
      <w:sz w:val="28"/>
      <w:szCs w:val="28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  <w:b w:val="0"/>
      <w:color w:val="000000"/>
      <w:sz w:val="28"/>
      <w:szCs w:val="28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a3">
    <w:name w:val="Посещённая гиперссылка"/>
    <w:rPr>
      <w:color w:val="800080"/>
      <w:u w:val="single"/>
    </w:rPr>
  </w:style>
  <w:style w:type="character" w:customStyle="1" w:styleId="10">
    <w:name w:val="Заголовок 1 Знак"/>
    <w:qFormat/>
    <w:rPr>
      <w:rFonts w:ascii="Cambria" w:hAnsi="Cambria"/>
      <w:b/>
      <w:kern w:val="2"/>
      <w:sz w:val="32"/>
    </w:rPr>
  </w:style>
  <w:style w:type="character" w:customStyle="1" w:styleId="20">
    <w:name w:val="Заголовок 2 Знак"/>
    <w:qFormat/>
    <w:rPr>
      <w:b/>
      <w:sz w:val="24"/>
    </w:rPr>
  </w:style>
  <w:style w:type="character" w:customStyle="1" w:styleId="30">
    <w:name w:val="Заголовок 3 Знак"/>
    <w:qFormat/>
    <w:rPr>
      <w:b/>
      <w:sz w:val="26"/>
    </w:rPr>
  </w:style>
  <w:style w:type="character" w:customStyle="1" w:styleId="50">
    <w:name w:val="Заголовок 5 Знак"/>
    <w:qFormat/>
    <w:rPr>
      <w:b/>
      <w:i/>
      <w:sz w:val="26"/>
    </w:rPr>
  </w:style>
  <w:style w:type="character" w:customStyle="1" w:styleId="a4">
    <w:name w:val="Основной текст с отступом Знак"/>
    <w:qFormat/>
    <w:rPr>
      <w:sz w:val="24"/>
    </w:rPr>
  </w:style>
  <w:style w:type="character" w:styleId="a5">
    <w:name w:val="Strong"/>
    <w:qFormat/>
    <w:rPr>
      <w:b/>
    </w:rPr>
  </w:style>
  <w:style w:type="character" w:customStyle="1" w:styleId="apple-converted-space">
    <w:name w:val="apple-converted-space"/>
    <w:qFormat/>
  </w:style>
  <w:style w:type="character" w:customStyle="1" w:styleId="21">
    <w:name w:val="Основной текст с отступом 2 Знак"/>
    <w:qFormat/>
    <w:rPr>
      <w:sz w:val="24"/>
    </w:rPr>
  </w:style>
  <w:style w:type="character" w:customStyle="1" w:styleId="31">
    <w:name w:val="Основной текст с отступом 3 Знак"/>
    <w:qFormat/>
    <w:rPr>
      <w:sz w:val="16"/>
    </w:rPr>
  </w:style>
  <w:style w:type="character" w:styleId="a6">
    <w:name w:val="page number"/>
    <w:basedOn w:val="a0"/>
  </w:style>
  <w:style w:type="character" w:customStyle="1" w:styleId="11">
    <w:name w:val="Основной текст Знак1"/>
    <w:qFormat/>
    <w:rPr>
      <w:sz w:val="24"/>
      <w:lang w:val="ru-RU" w:eastAsia="ru-RU"/>
    </w:rPr>
  </w:style>
  <w:style w:type="character" w:customStyle="1" w:styleId="FontStyle22">
    <w:name w:val="Font Style22"/>
    <w:qFormat/>
    <w:rPr>
      <w:rFonts w:ascii="Times New Roman" w:hAnsi="Times New Roman"/>
      <w:sz w:val="26"/>
    </w:rPr>
  </w:style>
  <w:style w:type="character" w:customStyle="1" w:styleId="a7">
    <w:name w:val="Подзаголовок Знак"/>
    <w:qFormat/>
    <w:rPr>
      <w:sz w:val="28"/>
      <w:lang w:val="x-none" w:eastAsia="zh-CN"/>
    </w:rPr>
  </w:style>
  <w:style w:type="character" w:customStyle="1" w:styleId="22">
    <w:name w:val="Оглавление 2 Знак"/>
    <w:qFormat/>
    <w:rPr>
      <w:sz w:val="24"/>
    </w:rPr>
  </w:style>
  <w:style w:type="character" w:customStyle="1" w:styleId="a8">
    <w:name w:val="Гипертекстовая ссылка"/>
    <w:qFormat/>
    <w:rPr>
      <w:b/>
      <w:color w:val="008000"/>
      <w:sz w:val="20"/>
      <w:u w:val="single"/>
    </w:rPr>
  </w:style>
  <w:style w:type="character" w:customStyle="1" w:styleId="32">
    <w:name w:val="Основной текст 3 Знак"/>
    <w:qFormat/>
    <w:rPr>
      <w:sz w:val="22"/>
    </w:rPr>
  </w:style>
  <w:style w:type="character" w:customStyle="1" w:styleId="310">
    <w:name w:val="Основной текст с отступом 3 Знак1"/>
    <w:qFormat/>
    <w:rPr>
      <w:b/>
      <w:sz w:val="26"/>
      <w:szCs w:val="26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rFonts w:ascii="Times New Roman CYR" w:hAnsi="Times New Roman CYR" w:cs="Times New Roman CYR"/>
      <w:color w:val="000000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eastAsia="Times New Roman" w:hAnsi="Symbol" w:cs="Times New Roman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eastAsia="Times New Roman" w:hAnsi="Symbol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a9">
    <w:name w:val="Верхний колонтитул Знак"/>
    <w:qFormat/>
    <w:rPr>
      <w:sz w:val="20"/>
      <w:szCs w:val="20"/>
    </w:rPr>
  </w:style>
  <w:style w:type="character" w:customStyle="1" w:styleId="aa">
    <w:name w:val="Нижний колонтитул Знак"/>
    <w:qFormat/>
    <w:rPr>
      <w:sz w:val="20"/>
      <w:szCs w:val="20"/>
    </w:rPr>
  </w:style>
  <w:style w:type="character" w:customStyle="1" w:styleId="ab">
    <w:name w:val="Текст выноски Знак"/>
    <w:qFormat/>
    <w:rPr>
      <w:sz w:val="2"/>
      <w:szCs w:val="2"/>
    </w:rPr>
  </w:style>
  <w:style w:type="character" w:customStyle="1" w:styleId="BodyTextChar">
    <w:name w:val="Body Text Char"/>
    <w:qFormat/>
    <w:rPr>
      <w:sz w:val="20"/>
      <w:szCs w:val="20"/>
    </w:rPr>
  </w:style>
  <w:style w:type="character" w:customStyle="1" w:styleId="ac">
    <w:name w:val="Основной текст Знак"/>
    <w:qFormat/>
    <w:rPr>
      <w:sz w:val="26"/>
      <w:szCs w:val="26"/>
      <w:lang w:val="ru-RU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qFormat/>
    <w:rPr>
      <w:rFonts w:ascii="Times New Roman" w:hAnsi="Times New Roman" w:cs="Times New Roman"/>
      <w:sz w:val="26"/>
      <w:szCs w:val="26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23">
    <w:name w:val="Основной текст 2 Знак"/>
    <w:basedOn w:val="a0"/>
    <w:qFormat/>
  </w:style>
  <w:style w:type="character" w:customStyle="1" w:styleId="WW--">
    <w:name w:val="WW-Интернет-ссылка"/>
    <w:qFormat/>
    <w:rPr>
      <w:color w:val="0000FF"/>
      <w:u w:val="single"/>
    </w:rPr>
  </w:style>
  <w:style w:type="character" w:customStyle="1" w:styleId="ListLabel64">
    <w:name w:val="ListLabel 64"/>
    <w:qFormat/>
    <w:rPr>
      <w:rFonts w:ascii="Times New Roman" w:hAnsi="Times New Roman" w:cs="Times New Roman"/>
      <w:b w:val="0"/>
      <w:color w:val="000000"/>
      <w:sz w:val="20"/>
      <w:szCs w:val="28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  <w:b w:val="0"/>
      <w:color w:val="000000"/>
      <w:sz w:val="28"/>
      <w:szCs w:val="28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  <w:b w:val="0"/>
      <w:color w:val="000000"/>
      <w:sz w:val="28"/>
      <w:szCs w:val="28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Lucida Sans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customStyle="1" w:styleId="ConsPlusNonformat">
    <w:name w:val="ConsPlusNonformat"/>
    <w:qFormat/>
    <w:rsid w:val="00FF6A51"/>
    <w:pPr>
      <w:widowControl w:val="0"/>
      <w:overflowPunct w:val="0"/>
    </w:pPr>
    <w:rPr>
      <w:rFonts w:ascii="Courier New" w:eastAsia="Times New Roman" w:hAnsi="Courier New" w:cs="Courier New"/>
      <w:kern w:val="0"/>
      <w:szCs w:val="20"/>
      <w:lang w:eastAsia="ru-RU" w:bidi="ar-SA"/>
    </w:rPr>
  </w:style>
  <w:style w:type="paragraph" w:customStyle="1" w:styleId="ConsPlusTitle">
    <w:name w:val="ConsPlusTitle"/>
    <w:qFormat/>
    <w:rsid w:val="00FF6A51"/>
    <w:pPr>
      <w:widowControl w:val="0"/>
      <w:suppressAutoHyphens/>
      <w:overflowPunct w:val="0"/>
    </w:pPr>
    <w:rPr>
      <w:rFonts w:ascii="Arial" w:eastAsia="Times New Roman" w:hAnsi="Arial"/>
      <w:b/>
      <w:bCs/>
      <w:kern w:val="0"/>
      <w:szCs w:val="20"/>
      <w:lang w:bidi="ar-SA"/>
    </w:rPr>
  </w:style>
  <w:style w:type="paragraph" w:customStyle="1" w:styleId="af2">
    <w:name w:val="Содержимое таблицы"/>
    <w:qFormat/>
    <w:rsid w:val="00FF6A51"/>
    <w:pPr>
      <w:suppressLineNumbers/>
      <w:overflowPunct w:val="0"/>
    </w:pPr>
    <w:rPr>
      <w:rFonts w:asciiTheme="minorHAnsi" w:eastAsiaTheme="minorHAnsi" w:hAnsiTheme="minorHAnsi" w:cstheme="minorBidi"/>
      <w:kern w:val="0"/>
      <w:sz w:val="24"/>
      <w:szCs w:val="22"/>
      <w:lang w:eastAsia="en-US" w:bidi="ar-SA"/>
    </w:rPr>
  </w:style>
  <w:style w:type="paragraph" w:customStyle="1" w:styleId="af3">
    <w:name w:val="Заголовок таблицы"/>
    <w:basedOn w:val="a"/>
    <w:qFormat/>
    <w:rsid w:val="00FF6A51"/>
    <w:pPr>
      <w:suppressLineNumbers/>
      <w:jc w:val="center"/>
    </w:pPr>
    <w:rPr>
      <w:b/>
      <w:bCs/>
    </w:rPr>
  </w:style>
  <w:style w:type="paragraph" w:customStyle="1" w:styleId="Standard">
    <w:name w:val="Standard"/>
    <w:qFormat/>
    <w:rsid w:val="00FF6A51"/>
    <w:pPr>
      <w:widowControl w:val="0"/>
      <w:suppressAutoHyphens/>
      <w:overflowPunct w:val="0"/>
      <w:textAlignment w:val="baseline"/>
    </w:pPr>
    <w:rPr>
      <w:rFonts w:eastAsia="AR PL UMing HK" w:cs="Lohit Devanagari"/>
      <w:sz w:val="24"/>
    </w:rPr>
  </w:style>
  <w:style w:type="paragraph" w:customStyle="1" w:styleId="ConsPlusNormal">
    <w:name w:val="ConsPlusNormal"/>
    <w:qFormat/>
    <w:rsid w:val="00302484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12">
    <w:name w:val="index 1"/>
    <w:basedOn w:val="a"/>
    <w:next w:val="a"/>
    <w:qFormat/>
    <w:pPr>
      <w:ind w:left="240" w:hanging="240"/>
    </w:pPr>
  </w:style>
  <w:style w:type="paragraph" w:customStyle="1" w:styleId="13">
    <w:name w:val="1"/>
    <w:basedOn w:val="a"/>
    <w:qFormat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BodyTextIndent2Char">
    <w:name w:val="Body Text Indent 2 Char"/>
    <w:basedOn w:val="a"/>
    <w:qFormat/>
    <w:pPr>
      <w:spacing w:before="280" w:after="280"/>
    </w:pPr>
    <w:rPr>
      <w:rFonts w:ascii="Tahoma" w:hAnsi="Tahoma"/>
      <w:sz w:val="20"/>
      <w:szCs w:val="20"/>
      <w:lang w:val="en-US" w:eastAsia="en-US"/>
    </w:rPr>
  </w:style>
  <w:style w:type="paragraph" w:styleId="af5">
    <w:name w:val="Document Map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S2">
    <w:name w:val="S_Заголовок 2"/>
    <w:basedOn w:val="2"/>
    <w:qFormat/>
    <w:pPr>
      <w:keepNext w:val="0"/>
      <w:tabs>
        <w:tab w:val="left" w:pos="360"/>
        <w:tab w:val="left" w:pos="1134"/>
      </w:tabs>
      <w:spacing w:line="360" w:lineRule="auto"/>
      <w:ind w:firstLine="709"/>
      <w:jc w:val="both"/>
    </w:pPr>
    <w:rPr>
      <w:lang w:eastAsia="ar-SA"/>
    </w:rPr>
  </w:style>
  <w:style w:type="paragraph" w:styleId="24">
    <w:name w:val="Body Text Indent 2"/>
    <w:basedOn w:val="a"/>
    <w:qFormat/>
    <w:pPr>
      <w:spacing w:after="120" w:line="480" w:lineRule="auto"/>
      <w:ind w:left="283"/>
    </w:pPr>
  </w:style>
  <w:style w:type="paragraph" w:styleId="33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ConsTitle">
    <w:name w:val="ConsTitle"/>
    <w:qFormat/>
    <w:pPr>
      <w:widowControl w:val="0"/>
      <w:overflowPunct w:val="0"/>
      <w:ind w:right="19772"/>
    </w:pPr>
    <w:rPr>
      <w:rFonts w:ascii="Arial" w:eastAsia="Times New Roman" w:hAnsi="Arial"/>
      <w:b/>
      <w:bCs/>
      <w:kern w:val="0"/>
      <w:sz w:val="16"/>
      <w:szCs w:val="16"/>
      <w:lang w:eastAsia="ru-RU" w:bidi="ar-SA"/>
    </w:rPr>
  </w:style>
  <w:style w:type="paragraph" w:customStyle="1" w:styleId="nienie">
    <w:name w:val="nienie"/>
    <w:basedOn w:val="a"/>
    <w:qFormat/>
    <w:pPr>
      <w:keepLines/>
      <w:ind w:left="709" w:hanging="284"/>
      <w:jc w:val="both"/>
    </w:pPr>
    <w:rPr>
      <w:rFonts w:ascii="Peterburg" w:hAnsi="Peterburg"/>
      <w:szCs w:val="20"/>
    </w:rPr>
  </w:style>
  <w:style w:type="paragraph" w:customStyle="1" w:styleId="Iauiue">
    <w:name w:val="Iau?iue"/>
    <w:qFormat/>
    <w:pPr>
      <w:widowControl w:val="0"/>
      <w:overflowPunct w:val="0"/>
    </w:pPr>
    <w:rPr>
      <w:rFonts w:ascii="Times New Roman" w:eastAsia="Times New Roman" w:hAnsi="Times New Roman" w:cs="Times New Roman"/>
      <w:kern w:val="0"/>
      <w:sz w:val="24"/>
      <w:szCs w:val="20"/>
      <w:lang w:eastAsia="ru-RU" w:bidi="ar-SA"/>
    </w:rPr>
  </w:style>
  <w:style w:type="paragraph" w:styleId="af6">
    <w:name w:val="Normal (Web)"/>
    <w:basedOn w:val="a"/>
    <w:qFormat/>
    <w:pPr>
      <w:spacing w:before="280" w:after="280"/>
    </w:pPr>
  </w:style>
  <w:style w:type="paragraph" w:customStyle="1" w:styleId="14">
    <w:name w:val="Абзац списка1"/>
    <w:basedOn w:val="a"/>
    <w:qFormat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7">
    <w:name w:val="Subtitle"/>
    <w:basedOn w:val="a"/>
    <w:next w:val="a"/>
    <w:qFormat/>
    <w:pPr>
      <w:spacing w:after="60"/>
      <w:ind w:firstLine="709"/>
      <w:jc w:val="both"/>
    </w:pPr>
    <w:rPr>
      <w:sz w:val="28"/>
      <w:szCs w:val="28"/>
    </w:rPr>
  </w:style>
  <w:style w:type="paragraph" w:customStyle="1" w:styleId="210">
    <w:name w:val="Основной текст с отступом 21"/>
    <w:basedOn w:val="a"/>
    <w:qFormat/>
    <w:pPr>
      <w:spacing w:line="360" w:lineRule="auto"/>
      <w:ind w:left="708"/>
      <w:jc w:val="both"/>
    </w:pPr>
    <w:rPr>
      <w:sz w:val="26"/>
    </w:rPr>
  </w:style>
  <w:style w:type="paragraph" w:customStyle="1" w:styleId="110">
    <w:name w:val="Абзац списка11"/>
    <w:basedOn w:val="a"/>
    <w:qFormat/>
    <w:pPr>
      <w:ind w:left="7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Style17">
    <w:name w:val="Style17"/>
    <w:basedOn w:val="a"/>
    <w:qFormat/>
    <w:pPr>
      <w:spacing w:line="322" w:lineRule="exact"/>
      <w:jc w:val="both"/>
    </w:pPr>
  </w:style>
  <w:style w:type="paragraph" w:customStyle="1" w:styleId="Style18">
    <w:name w:val="Style18"/>
    <w:basedOn w:val="a"/>
    <w:qFormat/>
    <w:pPr>
      <w:spacing w:line="294" w:lineRule="exact"/>
      <w:ind w:firstLine="163"/>
    </w:pPr>
  </w:style>
  <w:style w:type="paragraph" w:styleId="25">
    <w:name w:val="Body Text 2"/>
    <w:basedOn w:val="a"/>
    <w:qFormat/>
    <w:pPr>
      <w:spacing w:after="120" w:line="480" w:lineRule="auto"/>
    </w:pPr>
  </w:style>
  <w:style w:type="paragraph" w:customStyle="1" w:styleId="af8">
    <w:name w:val="Н статьи"/>
    <w:basedOn w:val="a"/>
    <w:qFormat/>
    <w:pPr>
      <w:spacing w:before="240" w:after="120"/>
      <w:ind w:firstLine="709"/>
      <w:jc w:val="both"/>
      <w:outlineLvl w:val="1"/>
    </w:pPr>
    <w:rPr>
      <w:b/>
    </w:rPr>
  </w:style>
  <w:style w:type="paragraph" w:customStyle="1" w:styleId="af9">
    <w:name w:val="Н пункта"/>
    <w:basedOn w:val="a"/>
    <w:qFormat/>
    <w:pPr>
      <w:ind w:firstLine="709"/>
      <w:jc w:val="both"/>
    </w:pPr>
  </w:style>
  <w:style w:type="paragraph" w:customStyle="1" w:styleId="afa">
    <w:name w:val="Н подпункт"/>
    <w:basedOn w:val="af9"/>
    <w:qFormat/>
  </w:style>
  <w:style w:type="paragraph" w:styleId="15">
    <w:name w:val="toc 1"/>
    <w:basedOn w:val="a"/>
    <w:next w:val="a"/>
    <w:pPr>
      <w:tabs>
        <w:tab w:val="left" w:pos="1800"/>
        <w:tab w:val="right" w:pos="9770"/>
      </w:tabs>
      <w:ind w:left="1800" w:hanging="1440"/>
    </w:pPr>
    <w:rPr>
      <w:b/>
      <w:sz w:val="22"/>
    </w:rPr>
  </w:style>
  <w:style w:type="paragraph" w:styleId="26">
    <w:name w:val="toc 2"/>
    <w:basedOn w:val="a"/>
    <w:next w:val="a"/>
    <w:pPr>
      <w:tabs>
        <w:tab w:val="left" w:pos="1440"/>
        <w:tab w:val="right" w:pos="9770"/>
      </w:tabs>
      <w:ind w:left="1440" w:hanging="1080"/>
    </w:pPr>
  </w:style>
  <w:style w:type="paragraph" w:styleId="34">
    <w:name w:val="toc 3"/>
    <w:basedOn w:val="a"/>
    <w:next w:val="a"/>
    <w:pPr>
      <w:tabs>
        <w:tab w:val="left" w:pos="1440"/>
        <w:tab w:val="right" w:pos="9770"/>
      </w:tabs>
      <w:ind w:left="1440" w:hanging="1440"/>
    </w:pPr>
    <w:rPr>
      <w:b/>
      <w:bCs/>
      <w:sz w:val="22"/>
    </w:rPr>
  </w:style>
  <w:style w:type="paragraph" w:styleId="35">
    <w:name w:val="Body Text 3"/>
    <w:basedOn w:val="a"/>
    <w:qFormat/>
    <w:pPr>
      <w:jc w:val="both"/>
    </w:pPr>
    <w:rPr>
      <w:sz w:val="22"/>
      <w:szCs w:val="20"/>
    </w:rPr>
  </w:style>
  <w:style w:type="paragraph" w:customStyle="1" w:styleId="211">
    <w:name w:val="Оглавление 2 Знак1"/>
    <w:basedOn w:val="a"/>
    <w:qFormat/>
    <w:pPr>
      <w:spacing w:before="280" w:after="280"/>
    </w:pPr>
    <w:rPr>
      <w:rFonts w:ascii="Tahoma" w:hAnsi="Tahoma"/>
      <w:sz w:val="20"/>
      <w:szCs w:val="20"/>
      <w:lang w:val="en-US" w:eastAsia="en-US"/>
    </w:rPr>
  </w:style>
  <w:style w:type="paragraph" w:customStyle="1" w:styleId="afb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c">
    <w:name w:val="header"/>
    <w:basedOn w:val="a"/>
    <w:pPr>
      <w:tabs>
        <w:tab w:val="center" w:pos="4677"/>
        <w:tab w:val="right" w:pos="9355"/>
      </w:tabs>
    </w:pPr>
  </w:style>
  <w:style w:type="paragraph" w:styleId="afd">
    <w:name w:val="footer"/>
    <w:basedOn w:val="a"/>
    <w:pPr>
      <w:tabs>
        <w:tab w:val="center" w:pos="4677"/>
        <w:tab w:val="right" w:pos="9355"/>
      </w:tabs>
    </w:pPr>
  </w:style>
  <w:style w:type="paragraph" w:customStyle="1" w:styleId="afe">
    <w:name w:val="Знак"/>
    <w:basedOn w:val="a"/>
    <w:qFormat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Style6">
    <w:name w:val="Style6"/>
    <w:basedOn w:val="a"/>
    <w:qFormat/>
    <w:pPr>
      <w:spacing w:line="322" w:lineRule="exact"/>
      <w:jc w:val="center"/>
    </w:pPr>
  </w:style>
  <w:style w:type="paragraph" w:customStyle="1" w:styleId="27">
    <w:name w:val="Знак2 Знак Знак Знак Знак Знак Знак"/>
    <w:basedOn w:val="a"/>
    <w:qFormat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Style7">
    <w:name w:val="Style7"/>
    <w:basedOn w:val="a"/>
    <w:qFormat/>
    <w:pPr>
      <w:spacing w:line="326" w:lineRule="exact"/>
      <w:ind w:firstLine="706"/>
      <w:jc w:val="both"/>
    </w:pPr>
  </w:style>
  <w:style w:type="paragraph" w:customStyle="1" w:styleId="Style8">
    <w:name w:val="Style8"/>
    <w:basedOn w:val="a"/>
    <w:qFormat/>
    <w:pPr>
      <w:spacing w:line="322" w:lineRule="exact"/>
    </w:pPr>
  </w:style>
  <w:style w:type="paragraph" w:styleId="aff">
    <w:name w:val="Body Text Indent"/>
    <w:basedOn w:val="a"/>
    <w:pPr>
      <w:spacing w:after="120"/>
      <w:ind w:left="283"/>
    </w:pPr>
  </w:style>
  <w:style w:type="paragraph" w:customStyle="1" w:styleId="ConsNormal">
    <w:name w:val="ConsNormal"/>
    <w:qFormat/>
    <w:pPr>
      <w:widowControl w:val="0"/>
      <w:suppressAutoHyphens/>
      <w:overflowPunct w:val="0"/>
      <w:ind w:right="19772" w:firstLine="720"/>
    </w:pPr>
    <w:rPr>
      <w:rFonts w:ascii="Arial" w:eastAsia="Times New Roman" w:hAnsi="Arial"/>
      <w:szCs w:val="20"/>
      <w:lang w:bidi="ar-SA"/>
    </w:rPr>
  </w:style>
  <w:style w:type="paragraph" w:customStyle="1" w:styleId="ConsPlusCell">
    <w:name w:val="ConsPlusCell"/>
    <w:qFormat/>
    <w:pPr>
      <w:suppressAutoHyphens/>
      <w:overflowPunct w:val="0"/>
    </w:pPr>
    <w:rPr>
      <w:rFonts w:ascii="Times New Roman" w:eastAsia="Times New Roman" w:hAnsi="Times New Roman" w:cs="Times New Roman"/>
      <w:sz w:val="24"/>
      <w:lang w:bidi="ar-SA"/>
    </w:rPr>
  </w:style>
  <w:style w:type="paragraph" w:customStyle="1" w:styleId="ConsNonformat">
    <w:name w:val="ConsNonformat"/>
    <w:qFormat/>
    <w:pPr>
      <w:widowControl w:val="0"/>
      <w:suppressAutoHyphens/>
      <w:overflowPunct w:val="0"/>
      <w:ind w:right="19772"/>
    </w:pPr>
    <w:rPr>
      <w:rFonts w:ascii="Courier New" w:eastAsia="Times New Roman" w:hAnsi="Courier New" w:cs="Courier New"/>
      <w:szCs w:val="20"/>
      <w:lang w:bidi="ar-SA"/>
    </w:rPr>
  </w:style>
  <w:style w:type="paragraph" w:customStyle="1" w:styleId="aff0">
    <w:name w:val="Стиль"/>
    <w:qFormat/>
    <w:pPr>
      <w:widowControl w:val="0"/>
      <w:suppressAutoHyphens/>
      <w:overflowPunct w:val="0"/>
    </w:pPr>
    <w:rPr>
      <w:rFonts w:ascii="Times New Roman" w:eastAsia="Times New Roman" w:hAnsi="Times New Roman" w:cs="Times New Roman"/>
      <w:sz w:val="24"/>
      <w:lang w:bidi="ar-SA"/>
    </w:rPr>
  </w:style>
  <w:style w:type="paragraph" w:customStyle="1" w:styleId="formattext">
    <w:name w:val="formattext"/>
    <w:basedOn w:val="a"/>
    <w:qFormat/>
    <w:pPr>
      <w:spacing w:before="280" w:after="280"/>
    </w:pPr>
  </w:style>
  <w:style w:type="paragraph" w:customStyle="1" w:styleId="aff1">
    <w:name w:val="Содержимое врезки"/>
    <w:basedOn w:val="a"/>
    <w:qFormat/>
  </w:style>
  <w:style w:type="numbering" w:customStyle="1" w:styleId="WW8Num1">
    <w:name w:val="WW8Num1"/>
    <w:qFormat/>
  </w:style>
  <w:style w:type="table" w:styleId="aff2">
    <w:name w:val="Table Grid"/>
    <w:basedOn w:val="a1"/>
    <w:rsid w:val="008C36F0"/>
    <w:rPr>
      <w:rFonts w:ascii="Times New Roman" w:eastAsia="Times New Roman" w:hAnsi="Times New Roman" w:cs="Times New Roman"/>
      <w:kern w:val="0"/>
      <w:szCs w:val="20"/>
      <w:lang w:eastAsia="ru-RU"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3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48567.1002" TargetMode="External"/><Relationship Id="rId5" Type="http://schemas.openxmlformats.org/officeDocument/2006/relationships/hyperlink" Target="garantF1://12048567.60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1489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Зиганшина</dc:creator>
  <dc:description/>
  <cp:lastModifiedBy>Спиридонова Юлия Леонидовна</cp:lastModifiedBy>
  <cp:revision>42</cp:revision>
  <cp:lastPrinted>2019-07-25T11:48:00Z</cp:lastPrinted>
  <dcterms:created xsi:type="dcterms:W3CDTF">2019-05-11T13:48:00Z</dcterms:created>
  <dcterms:modified xsi:type="dcterms:W3CDTF">2023-04-25T12:51:00Z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